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 xml:space="preserve">dnia </w:t>
      </w:r>
      <w:r w:rsidR="005B09FE">
        <w:rPr>
          <w:rFonts w:ascii="Tahoma" w:hAnsi="Tahoma"/>
          <w:sz w:val="22"/>
          <w:szCs w:val="22"/>
        </w:rPr>
        <w:t>01.04</w:t>
      </w:r>
      <w:r>
        <w:rPr>
          <w:rFonts w:ascii="Tahoma" w:hAnsi="Tahoma"/>
          <w:sz w:val="22"/>
          <w:szCs w:val="22"/>
        </w:rPr>
        <w:t>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5B09FE" w:rsidP="00AD03C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Umorzenie akcji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5B09FE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242D2">
              <w:rPr>
                <w:rFonts w:ascii="Tahoma" w:hAnsi="Tahoma" w:cs="Tahoma"/>
                <w:b/>
                <w:sz w:val="20"/>
              </w:rPr>
              <w:t>1</w:t>
            </w:r>
            <w:r w:rsidR="005B09FE">
              <w:rPr>
                <w:rFonts w:ascii="Tahoma" w:hAnsi="Tahoma" w:cs="Tahoma"/>
                <w:b/>
                <w:sz w:val="20"/>
              </w:rPr>
              <w:t>4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F072D" w:rsidRPr="00AF2262" w:rsidTr="00EE659D">
        <w:trPr>
          <w:trHeight w:val="2250"/>
        </w:trPr>
        <w:tc>
          <w:tcPr>
            <w:tcW w:w="99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659D" w:rsidRDefault="00EE659D" w:rsidP="00E014E0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  <w:p w:rsidR="008D241E" w:rsidRDefault="001C3EB8" w:rsidP="005B09FE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6/2010 z 23 lutego 2010 r. </w:t>
            </w:r>
            <w:r w:rsidR="005B09FE" w:rsidRPr="00200091">
              <w:rPr>
                <w:rFonts w:ascii="Tahoma" w:hAnsi="Tahoma" w:cs="Tahoma"/>
                <w:sz w:val="20"/>
              </w:rPr>
              <w:t>Zarząd Doradztwa Gospodarczego DGA S.A. („DGA</w:t>
            </w:r>
            <w:r w:rsidR="005B09FE">
              <w:rPr>
                <w:rFonts w:ascii="Tahoma" w:hAnsi="Tahoma" w:cs="Tahoma"/>
                <w:sz w:val="20"/>
              </w:rPr>
              <w:t xml:space="preserve"> S.A.</w:t>
            </w:r>
            <w:r w:rsidR="005B09FE" w:rsidRPr="00200091">
              <w:rPr>
                <w:rFonts w:ascii="Tahoma" w:hAnsi="Tahoma" w:cs="Tahoma"/>
                <w:sz w:val="20"/>
              </w:rPr>
              <w:t>”</w:t>
            </w:r>
            <w:r w:rsidR="005B09FE">
              <w:rPr>
                <w:rFonts w:ascii="Tahoma" w:hAnsi="Tahoma" w:cs="Tahoma"/>
                <w:sz w:val="20"/>
              </w:rPr>
              <w:t xml:space="preserve"> lub „Spółka”</w:t>
            </w:r>
            <w:r w:rsidR="005B09FE" w:rsidRPr="00200091">
              <w:rPr>
                <w:rFonts w:ascii="Tahoma" w:hAnsi="Tahoma" w:cs="Tahoma"/>
                <w:sz w:val="20"/>
              </w:rPr>
              <w:t xml:space="preserve">) informuje, iż w dniu </w:t>
            </w:r>
            <w:r w:rsidR="005B09FE">
              <w:rPr>
                <w:rFonts w:ascii="Tahoma" w:hAnsi="Tahoma" w:cs="Tahoma"/>
                <w:sz w:val="20"/>
              </w:rPr>
              <w:t>31</w:t>
            </w:r>
            <w:r w:rsidR="005B09FE" w:rsidRPr="00200091">
              <w:rPr>
                <w:rFonts w:ascii="Tahoma" w:hAnsi="Tahoma" w:cs="Tahoma"/>
                <w:sz w:val="20"/>
              </w:rPr>
              <w:t xml:space="preserve"> </w:t>
            </w:r>
            <w:r w:rsidR="005B09FE">
              <w:rPr>
                <w:rFonts w:ascii="Tahoma" w:hAnsi="Tahoma" w:cs="Tahoma"/>
                <w:sz w:val="20"/>
              </w:rPr>
              <w:t>marca</w:t>
            </w:r>
            <w:r w:rsidR="005B09FE" w:rsidRPr="00200091">
              <w:rPr>
                <w:rFonts w:ascii="Tahoma" w:hAnsi="Tahoma" w:cs="Tahoma"/>
                <w:sz w:val="20"/>
              </w:rPr>
              <w:t xml:space="preserve"> 2010 roku otrzymał</w:t>
            </w:r>
            <w:r w:rsidR="000A7D0B">
              <w:rPr>
                <w:rFonts w:ascii="Tahoma" w:hAnsi="Tahoma" w:cs="Tahoma"/>
                <w:sz w:val="20"/>
              </w:rPr>
              <w:t xml:space="preserve"> informację o podjęciu uchwały w dniu 29 marca 2010 r. przez Zarząd Krajowego Depozytu Papierów Wartościowych S.A.</w:t>
            </w:r>
            <w:r w:rsidR="005B09FE" w:rsidRPr="00200091">
              <w:rPr>
                <w:rFonts w:ascii="Tahoma" w:hAnsi="Tahoma" w:cs="Tahoma"/>
                <w:sz w:val="20"/>
              </w:rPr>
              <w:t xml:space="preserve"> </w:t>
            </w:r>
            <w:r w:rsidR="00262365">
              <w:rPr>
                <w:rFonts w:ascii="Tahoma" w:hAnsi="Tahoma" w:cs="Tahoma"/>
                <w:sz w:val="20"/>
              </w:rPr>
              <w:t>w sprawie umorzenia akcji</w:t>
            </w:r>
            <w:r w:rsidR="00CB61D7">
              <w:rPr>
                <w:rFonts w:ascii="Tahoma" w:hAnsi="Tahoma" w:cs="Tahoma"/>
                <w:sz w:val="20"/>
              </w:rPr>
              <w:t xml:space="preserve"> własnych spółki</w:t>
            </w:r>
            <w:r w:rsidR="00262365">
              <w:rPr>
                <w:rFonts w:ascii="Tahoma" w:hAnsi="Tahoma" w:cs="Tahoma"/>
                <w:sz w:val="20"/>
              </w:rPr>
              <w:t xml:space="preserve">. </w:t>
            </w:r>
            <w:r w:rsidR="00CB61D7">
              <w:rPr>
                <w:rFonts w:ascii="Tahoma" w:hAnsi="Tahoma" w:cs="Tahoma"/>
                <w:sz w:val="20"/>
              </w:rPr>
              <w:t>W</w:t>
            </w:r>
            <w:r w:rsidR="00262365">
              <w:rPr>
                <w:rFonts w:ascii="Tahoma" w:hAnsi="Tahoma" w:cs="Tahoma"/>
                <w:sz w:val="20"/>
              </w:rPr>
              <w:t xml:space="preserve"> związku z umorzeniem 1.127.768 (jeden milion sto dwadzieścia siedem tysięcy siedemset sześćdziesiąt osiem) akcji </w:t>
            </w:r>
            <w:r w:rsidR="0014034D">
              <w:rPr>
                <w:rFonts w:ascii="Tahoma" w:hAnsi="Tahoma" w:cs="Tahoma"/>
                <w:sz w:val="20"/>
              </w:rPr>
              <w:t xml:space="preserve">spółki Doradztwo Gospodarze DGA S.A. Zarząd Krajowego Depozytu Papierów Wartościowych stwierdza, że kodem PLDGA0000019 oznaczonych jest 8.122.166 (osiem milionów sto dwadzieścia dwa tysiące sto </w:t>
            </w:r>
            <w:r w:rsidR="00CB61D7">
              <w:rPr>
                <w:rFonts w:ascii="Tahoma" w:hAnsi="Tahoma" w:cs="Tahoma"/>
                <w:sz w:val="20"/>
              </w:rPr>
              <w:t>sześćdziesiąt</w:t>
            </w:r>
            <w:r w:rsidR="0014034D">
              <w:rPr>
                <w:rFonts w:ascii="Tahoma" w:hAnsi="Tahoma" w:cs="Tahoma"/>
                <w:sz w:val="20"/>
              </w:rPr>
              <w:t xml:space="preserve"> sześć) akcji spółki.</w:t>
            </w:r>
          </w:p>
          <w:p w:rsidR="008D241E" w:rsidRDefault="008D241E" w:rsidP="005B09FE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  <w:p w:rsidR="002E79D0" w:rsidRDefault="002E79D0" w:rsidP="00CB61D7">
            <w:pPr>
              <w:pStyle w:val="Akapitzlist"/>
              <w:numPr>
                <w:ilvl w:val="0"/>
                <w:numId w:val="97"/>
              </w:numPr>
              <w:spacing w:after="120" w:line="240" w:lineRule="auto"/>
              <w:rPr>
                <w:rFonts w:ascii="Tahoma" w:hAnsi="Tahoma" w:cs="Tahoma"/>
                <w:sz w:val="20"/>
              </w:rPr>
            </w:pPr>
            <w:r w:rsidRPr="002E79D0">
              <w:rPr>
                <w:rFonts w:ascii="Tahoma" w:hAnsi="Tahoma" w:cs="Tahoma"/>
                <w:sz w:val="20"/>
              </w:rPr>
              <w:t>Liczba umorzonych akcji: 1.127.768 (jeden milion sto dwadzieścia siedem tysięcy siedemset sześćdziesiąt osiem)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2E79D0" w:rsidRDefault="002E79D0" w:rsidP="00CB61D7">
            <w:pPr>
              <w:pStyle w:val="Akapitzlist"/>
              <w:numPr>
                <w:ilvl w:val="0"/>
                <w:numId w:val="97"/>
              </w:numPr>
              <w:spacing w:after="12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Liczba głosów odpowiadających umorzonym akcjom: 1.127.768 (jeden milion sto dwadzieścia siedem tysięcy siedemset sześćdziesiąt osiem).</w:t>
            </w:r>
          </w:p>
          <w:p w:rsidR="00950EF1" w:rsidRDefault="002E79D0" w:rsidP="00CB61D7">
            <w:pPr>
              <w:pStyle w:val="Akapitzlist"/>
              <w:numPr>
                <w:ilvl w:val="0"/>
                <w:numId w:val="97"/>
              </w:numPr>
              <w:spacing w:after="12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Umorzenie </w:t>
            </w:r>
            <w:r w:rsidR="008C42E1">
              <w:rPr>
                <w:rFonts w:ascii="Tahoma" w:hAnsi="Tahoma" w:cs="Tahoma"/>
                <w:sz w:val="20"/>
              </w:rPr>
              <w:t>nastąpiło za zgodą akcjonariusz</w:t>
            </w:r>
            <w:r w:rsidR="00270A3A">
              <w:rPr>
                <w:rFonts w:ascii="Tahoma" w:hAnsi="Tahoma" w:cs="Tahoma"/>
                <w:sz w:val="20"/>
              </w:rPr>
              <w:t>y</w:t>
            </w:r>
            <w:r w:rsidR="008C42E1">
              <w:rPr>
                <w:rFonts w:ascii="Tahoma" w:hAnsi="Tahoma" w:cs="Tahoma"/>
                <w:sz w:val="20"/>
              </w:rPr>
              <w:t xml:space="preserve"> (umorzenie dobrowolne) </w:t>
            </w:r>
            <w:r w:rsidR="00950EF1">
              <w:rPr>
                <w:rFonts w:ascii="Tahoma" w:hAnsi="Tahoma" w:cs="Tahoma"/>
                <w:sz w:val="20"/>
              </w:rPr>
              <w:t>na podstawie:</w:t>
            </w:r>
          </w:p>
          <w:p w:rsidR="00950EF1" w:rsidRDefault="00950EF1" w:rsidP="00CB61D7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200091">
              <w:rPr>
                <w:rFonts w:ascii="Tahoma" w:hAnsi="Tahoma" w:cs="Tahoma"/>
                <w:sz w:val="20"/>
              </w:rPr>
              <w:t>Uchwały ZWZ z dnia 12</w:t>
            </w:r>
            <w:r>
              <w:rPr>
                <w:rFonts w:ascii="Tahoma" w:hAnsi="Tahoma" w:cs="Tahoma"/>
                <w:sz w:val="20"/>
              </w:rPr>
              <w:t xml:space="preserve"> czerwca </w:t>
            </w:r>
            <w:r w:rsidRPr="00200091">
              <w:rPr>
                <w:rFonts w:ascii="Tahoma" w:hAnsi="Tahoma" w:cs="Tahoma"/>
                <w:sz w:val="20"/>
              </w:rPr>
              <w:t>2008 r</w:t>
            </w:r>
            <w:r>
              <w:rPr>
                <w:rFonts w:ascii="Tahoma" w:hAnsi="Tahoma" w:cs="Tahoma"/>
                <w:sz w:val="20"/>
              </w:rPr>
              <w:t>oku oznaczonej nr 19,</w:t>
            </w:r>
            <w:r w:rsidRPr="00200091">
              <w:rPr>
                <w:rFonts w:ascii="Tahoma" w:hAnsi="Tahoma" w:cs="Tahoma"/>
                <w:sz w:val="20"/>
              </w:rPr>
              <w:t xml:space="preserve"> upoważniającej Zarząd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200091">
              <w:rPr>
                <w:rFonts w:ascii="Tahoma" w:hAnsi="Tahoma" w:cs="Tahoma"/>
                <w:sz w:val="20"/>
              </w:rPr>
              <w:t xml:space="preserve"> do nabycia akcji własnych Spółki w celu ich umorzenia. </w:t>
            </w:r>
          </w:p>
          <w:p w:rsidR="00950EF1" w:rsidRDefault="00950EF1" w:rsidP="00CB61D7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200091">
              <w:rPr>
                <w:rFonts w:ascii="Tahoma" w:hAnsi="Tahoma" w:cs="Tahoma"/>
                <w:sz w:val="20"/>
              </w:rPr>
              <w:t>Programu skupu akcji własnych Doradztw</w:t>
            </w:r>
            <w:r>
              <w:rPr>
                <w:rFonts w:ascii="Tahoma" w:hAnsi="Tahoma" w:cs="Tahoma"/>
                <w:sz w:val="20"/>
              </w:rPr>
              <w:t>a</w:t>
            </w:r>
            <w:r w:rsidRPr="00200091">
              <w:rPr>
                <w:rFonts w:ascii="Tahoma" w:hAnsi="Tahoma" w:cs="Tahoma"/>
                <w:sz w:val="20"/>
              </w:rPr>
              <w:t xml:space="preserve"> Gospodarcze</w:t>
            </w:r>
            <w:r>
              <w:rPr>
                <w:rFonts w:ascii="Tahoma" w:hAnsi="Tahoma" w:cs="Tahoma"/>
                <w:sz w:val="20"/>
              </w:rPr>
              <w:t>go</w:t>
            </w:r>
            <w:r w:rsidRPr="00200091">
              <w:rPr>
                <w:rFonts w:ascii="Tahoma" w:hAnsi="Tahoma" w:cs="Tahoma"/>
                <w:sz w:val="20"/>
              </w:rPr>
              <w:t xml:space="preserve"> DGA S.A. z siedzibą w Poznaniu w celu ich umorzenia przyjęte</w:t>
            </w:r>
            <w:r>
              <w:rPr>
                <w:rFonts w:ascii="Tahoma" w:hAnsi="Tahoma" w:cs="Tahoma"/>
                <w:sz w:val="20"/>
              </w:rPr>
              <w:t>go</w:t>
            </w:r>
            <w:r w:rsidRPr="00200091">
              <w:rPr>
                <w:rFonts w:ascii="Tahoma" w:hAnsi="Tahoma" w:cs="Tahoma"/>
                <w:sz w:val="20"/>
              </w:rPr>
              <w:t xml:space="preserve"> – w ramach przyznanego uprawnienia kompetencyjnego – w drodze uchwały Zarządu </w:t>
            </w:r>
            <w:r>
              <w:rPr>
                <w:rFonts w:ascii="Tahoma" w:hAnsi="Tahoma" w:cs="Tahoma"/>
                <w:sz w:val="20"/>
              </w:rPr>
              <w:t xml:space="preserve">DGA S.A.  z dnia </w:t>
            </w:r>
            <w:r w:rsidRPr="00200091">
              <w:rPr>
                <w:rFonts w:ascii="Tahoma" w:hAnsi="Tahoma" w:cs="Tahoma"/>
                <w:sz w:val="20"/>
              </w:rPr>
              <w:t>3</w:t>
            </w:r>
            <w:r>
              <w:rPr>
                <w:rFonts w:ascii="Tahoma" w:hAnsi="Tahoma" w:cs="Tahoma"/>
                <w:sz w:val="20"/>
              </w:rPr>
              <w:t xml:space="preserve"> lipca </w:t>
            </w:r>
            <w:r w:rsidRPr="00200091">
              <w:rPr>
                <w:rFonts w:ascii="Tahoma" w:hAnsi="Tahoma" w:cs="Tahoma"/>
                <w:sz w:val="20"/>
              </w:rPr>
              <w:t>2008 r</w:t>
            </w:r>
            <w:r>
              <w:rPr>
                <w:rFonts w:ascii="Tahoma" w:hAnsi="Tahoma" w:cs="Tahoma"/>
                <w:sz w:val="20"/>
              </w:rPr>
              <w:t>oku.</w:t>
            </w:r>
            <w:r w:rsidRPr="00200091">
              <w:rPr>
                <w:rFonts w:ascii="Tahoma" w:hAnsi="Tahoma" w:cs="Tahoma"/>
                <w:sz w:val="20"/>
              </w:rPr>
              <w:t xml:space="preserve"> </w:t>
            </w:r>
          </w:p>
          <w:p w:rsidR="00EF77D5" w:rsidRDefault="00EF77D5" w:rsidP="00CB61D7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200091">
              <w:rPr>
                <w:rFonts w:ascii="Tahoma" w:hAnsi="Tahoma" w:cs="Tahoma"/>
                <w:sz w:val="20"/>
              </w:rPr>
              <w:t>Uchwał ZWZ z dnia 28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maja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 xml:space="preserve">2009 </w:t>
            </w:r>
            <w:r>
              <w:rPr>
                <w:rFonts w:ascii="Tahoma" w:hAnsi="Tahoma" w:cs="Tahoma"/>
                <w:sz w:val="20"/>
              </w:rPr>
              <w:t>roku</w:t>
            </w:r>
            <w:r w:rsidRPr="00200091">
              <w:rPr>
                <w:rFonts w:ascii="Tahoma" w:hAnsi="Tahoma" w:cs="Tahoma"/>
                <w:sz w:val="20"/>
              </w:rPr>
              <w:t xml:space="preserve"> oznaczonych nr 20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>-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>22 w sprawie: umorzenia akcji nabytych przez Doradztwo Gospodarcze DGA S.A. w ramach Programu skupu akcji własnych w celu umorzenia, obniżenia kapitału zakładowego o kwotę 1.127.768,-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 xml:space="preserve">PLN, jak również w przedmiocie zmiany </w:t>
            </w:r>
            <w:r>
              <w:rPr>
                <w:rFonts w:ascii="Tahoma" w:hAnsi="Tahoma" w:cs="Tahoma"/>
                <w:sz w:val="20"/>
              </w:rPr>
              <w:t>S</w:t>
            </w:r>
            <w:r w:rsidRPr="00200091">
              <w:rPr>
                <w:rFonts w:ascii="Tahoma" w:hAnsi="Tahoma" w:cs="Tahoma"/>
                <w:sz w:val="20"/>
              </w:rPr>
              <w:t>tatutu Spółki z uwzględnieniem konwersji części akcji imiennych na okaziciela.</w:t>
            </w:r>
          </w:p>
          <w:p w:rsidR="00DC47D3" w:rsidRDefault="00E727CE" w:rsidP="00CB61D7">
            <w:pPr>
              <w:pStyle w:val="Akapitzlist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Akcje podlegające umorzeniu nabyte zostały w ramach skupu akcji własnych, za co akcjonariusze zbywający te akcje otrzymali łączną kwotę wynagrodzenia wynoszącą 2.071.328,16 zł (dwa miliony siedemdziesiąt jeden tysięcy trzysta dwadzieścia osiem zł</w:t>
            </w:r>
            <w:r w:rsidR="00270A3A">
              <w:rPr>
                <w:rFonts w:ascii="Tahoma" w:hAnsi="Tahoma" w:cs="Tahoma"/>
                <w:sz w:val="20"/>
              </w:rPr>
              <w:t xml:space="preserve"> 1</w:t>
            </w:r>
            <w:r w:rsidR="00DC47D3">
              <w:rPr>
                <w:rFonts w:ascii="Tahoma" w:hAnsi="Tahoma" w:cs="Tahoma"/>
                <w:sz w:val="20"/>
              </w:rPr>
              <w:t>6 gr.).</w:t>
            </w:r>
          </w:p>
          <w:p w:rsidR="005C09EB" w:rsidRPr="00200091" w:rsidRDefault="00DC47D3" w:rsidP="00CB61D7">
            <w:pPr>
              <w:pStyle w:val="Akapitzlist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 dokonaniu umorzenia wysokość kapitału zakładowego DGA S.A. wynosi </w:t>
            </w:r>
            <w:r w:rsidR="000577C4"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>9.042.232</w:t>
            </w:r>
            <w:r>
              <w:rPr>
                <w:rFonts w:ascii="Tahoma" w:hAnsi="Tahoma" w:cs="Tahoma"/>
                <w:sz w:val="20"/>
              </w:rPr>
              <w:t xml:space="preserve"> zł</w:t>
            </w:r>
            <w:r w:rsidR="005C09EB">
              <w:rPr>
                <w:rFonts w:ascii="Tahoma" w:hAnsi="Tahoma" w:cs="Tahoma"/>
                <w:sz w:val="20"/>
              </w:rPr>
              <w:t xml:space="preserve"> (</w:t>
            </w:r>
            <w:r w:rsidR="005C09EB" w:rsidRPr="00200091">
              <w:rPr>
                <w:rFonts w:ascii="Tahoma" w:hAnsi="Tahoma" w:cs="Tahoma"/>
                <w:sz w:val="20"/>
              </w:rPr>
              <w:t>dziewięć milionów czterdzieści dwa tysiące dwieście trzydzieści dwie) akcje o wartości nominalnej 1 (jeden złoty) każda, w tym:</w:t>
            </w:r>
          </w:p>
          <w:p w:rsidR="005C09EB" w:rsidRPr="00200091" w:rsidRDefault="005C09EB" w:rsidP="00CB61D7">
            <w:pPr>
              <w:pStyle w:val="Tekstpodstawowy"/>
              <w:spacing w:after="120"/>
              <w:ind w:left="72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200091">
              <w:rPr>
                <w:rFonts w:ascii="Tahoma" w:hAnsi="Tahoma" w:cs="Tahoma"/>
                <w:sz w:val="20"/>
              </w:rPr>
              <w:t>8.122.166 (osiem milionów sto dwadzieścia dwa tysiące sto sześćdziesiąt sześć) akcji na okaziciela,</w:t>
            </w:r>
          </w:p>
          <w:p w:rsidR="005C09EB" w:rsidRPr="00200091" w:rsidRDefault="005C09EB" w:rsidP="00CB61D7">
            <w:pPr>
              <w:pStyle w:val="Tekstpodstawowy"/>
              <w:spacing w:after="120"/>
              <w:ind w:left="851" w:hanging="851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          -</w:t>
            </w:r>
            <w:r w:rsidR="00270A3A"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>920.066 (dziewięćset dwadzieścia tysięcy sześćdziesiąt sześć) akcji imiennych uprzywilejowanych serii E o numerach od Nr E 1 do Nr E 880.000, od Nr E 1.022.941 do Nr E 1.037.182, od Nr E 1.092.177 do Nr E 1.114.000, od Nr E 1.116.001 do Nr E 1.120.000.</w:t>
            </w:r>
          </w:p>
          <w:p w:rsidR="00E4680E" w:rsidRPr="000F072D" w:rsidRDefault="005C09EB" w:rsidP="00CB61D7">
            <w:pPr>
              <w:pStyle w:val="Akapitzlist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ahoma" w:hAnsi="Tahoma" w:cs="Tahoma"/>
                <w:color w:val="000000"/>
                <w:sz w:val="20"/>
              </w:rPr>
            </w:pPr>
            <w:r w:rsidRPr="001C3EB8">
              <w:rPr>
                <w:rFonts w:ascii="Tahoma" w:hAnsi="Tahoma" w:cs="Tahoma"/>
                <w:sz w:val="20"/>
              </w:rPr>
              <w:t>Aktualnie, z uwagi na obniżenie kapitału zakładowego, ogólna liczba głosów wynikająca ze wszystkich wyemitowanych akcji wynosi 9.042.232.</w:t>
            </w:r>
          </w:p>
        </w:tc>
      </w:tr>
      <w:tr w:rsidR="000F072D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F072D" w:rsidRPr="00C90EC1" w:rsidRDefault="000F072D" w:rsidP="001C74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0763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76390">
              <w:rPr>
                <w:rFonts w:ascii="Tahoma" w:hAnsi="Tahoma" w:cs="Tahoma"/>
                <w:sz w:val="20"/>
              </w:rPr>
              <w:t xml:space="preserve"> 2 Ustawy o ofercie.</w:t>
            </w:r>
          </w:p>
        </w:tc>
      </w:tr>
      <w:tr w:rsidR="000F072D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F072D" w:rsidRPr="00AF2262" w:rsidRDefault="000F072D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F072D" w:rsidRPr="00AF2262" w:rsidTr="00EC7B94">
        <w:trPr>
          <w:trHeight w:val="706"/>
        </w:trPr>
        <w:tc>
          <w:tcPr>
            <w:tcW w:w="9968" w:type="dxa"/>
            <w:gridSpan w:val="2"/>
          </w:tcPr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Anna Olszowa</w:t>
            </w:r>
          </w:p>
          <w:p w:rsidR="005B09FE" w:rsidRDefault="005B09FE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Prokurent</w:t>
            </w:r>
          </w:p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5D658A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A3A" w:rsidRDefault="00270A3A">
      <w:r>
        <w:separator/>
      </w:r>
    </w:p>
  </w:endnote>
  <w:endnote w:type="continuationSeparator" w:id="0">
    <w:p w:rsidR="00270A3A" w:rsidRDefault="00270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3A" w:rsidRDefault="00270A3A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3A" w:rsidRPr="00C64F4A" w:rsidRDefault="00270A3A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3FEC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270A3A" w:rsidRPr="005355AA" w:rsidRDefault="00270A3A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270A3A" w:rsidRPr="005355AA" w:rsidRDefault="00270A3A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270A3A" w:rsidRPr="00F96658" w:rsidRDefault="00270A3A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A3A" w:rsidRDefault="00270A3A">
      <w:r>
        <w:separator/>
      </w:r>
    </w:p>
  </w:footnote>
  <w:footnote w:type="continuationSeparator" w:id="0">
    <w:p w:rsidR="00270A3A" w:rsidRDefault="00270A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3A" w:rsidRPr="00F96658" w:rsidRDefault="00270A3A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0A3A" w:rsidRPr="00F96658" w:rsidRDefault="00270A3A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119F25AD"/>
    <w:multiLevelType w:val="hybridMultilevel"/>
    <w:tmpl w:val="82D49FEA"/>
    <w:lvl w:ilvl="0" w:tplc="326CA9B8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2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6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8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2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19679B0"/>
    <w:multiLevelType w:val="hybridMultilevel"/>
    <w:tmpl w:val="15BE7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7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8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2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3">
    <w:nsid w:val="7ACE146B"/>
    <w:multiLevelType w:val="hybridMultilevel"/>
    <w:tmpl w:val="FA7C2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0"/>
  </w:num>
  <w:num w:numId="2">
    <w:abstractNumId w:val="6"/>
  </w:num>
  <w:num w:numId="3">
    <w:abstractNumId w:val="75"/>
  </w:num>
  <w:num w:numId="4">
    <w:abstractNumId w:val="74"/>
  </w:num>
  <w:num w:numId="5">
    <w:abstractNumId w:val="3"/>
  </w:num>
  <w:num w:numId="6">
    <w:abstractNumId w:val="30"/>
  </w:num>
  <w:num w:numId="7">
    <w:abstractNumId w:val="16"/>
  </w:num>
  <w:num w:numId="8">
    <w:abstractNumId w:val="61"/>
  </w:num>
  <w:num w:numId="9">
    <w:abstractNumId w:val="72"/>
  </w:num>
  <w:num w:numId="10">
    <w:abstractNumId w:val="50"/>
  </w:num>
  <w:num w:numId="11">
    <w:abstractNumId w:val="64"/>
  </w:num>
  <w:num w:numId="12">
    <w:abstractNumId w:val="94"/>
  </w:num>
  <w:num w:numId="13">
    <w:abstractNumId w:val="28"/>
  </w:num>
  <w:num w:numId="14">
    <w:abstractNumId w:val="11"/>
  </w:num>
  <w:num w:numId="15">
    <w:abstractNumId w:val="59"/>
  </w:num>
  <w:num w:numId="16">
    <w:abstractNumId w:val="31"/>
  </w:num>
  <w:num w:numId="17">
    <w:abstractNumId w:val="95"/>
  </w:num>
  <w:num w:numId="18">
    <w:abstractNumId w:val="43"/>
  </w:num>
  <w:num w:numId="19">
    <w:abstractNumId w:val="34"/>
  </w:num>
  <w:num w:numId="20">
    <w:abstractNumId w:val="10"/>
  </w:num>
  <w:num w:numId="21">
    <w:abstractNumId w:val="63"/>
  </w:num>
  <w:num w:numId="22">
    <w:abstractNumId w:val="23"/>
  </w:num>
  <w:num w:numId="23">
    <w:abstractNumId w:val="77"/>
  </w:num>
  <w:num w:numId="24">
    <w:abstractNumId w:val="57"/>
  </w:num>
  <w:num w:numId="25">
    <w:abstractNumId w:val="76"/>
  </w:num>
  <w:num w:numId="26">
    <w:abstractNumId w:val="56"/>
  </w:num>
  <w:num w:numId="27">
    <w:abstractNumId w:val="9"/>
  </w:num>
  <w:num w:numId="28">
    <w:abstractNumId w:val="97"/>
  </w:num>
  <w:num w:numId="29">
    <w:abstractNumId w:val="62"/>
  </w:num>
  <w:num w:numId="30">
    <w:abstractNumId w:val="24"/>
  </w:num>
  <w:num w:numId="31">
    <w:abstractNumId w:val="67"/>
  </w:num>
  <w:num w:numId="32">
    <w:abstractNumId w:val="88"/>
  </w:num>
  <w:num w:numId="33">
    <w:abstractNumId w:val="41"/>
  </w:num>
  <w:num w:numId="34">
    <w:abstractNumId w:val="14"/>
  </w:num>
  <w:num w:numId="35">
    <w:abstractNumId w:val="78"/>
  </w:num>
  <w:num w:numId="36">
    <w:abstractNumId w:val="68"/>
  </w:num>
  <w:num w:numId="37">
    <w:abstractNumId w:val="92"/>
  </w:num>
  <w:num w:numId="38">
    <w:abstractNumId w:val="32"/>
  </w:num>
  <w:num w:numId="39">
    <w:abstractNumId w:val="35"/>
  </w:num>
  <w:num w:numId="40">
    <w:abstractNumId w:val="44"/>
  </w:num>
  <w:num w:numId="41">
    <w:abstractNumId w:val="58"/>
  </w:num>
  <w:num w:numId="42">
    <w:abstractNumId w:val="46"/>
  </w:num>
  <w:num w:numId="43">
    <w:abstractNumId w:val="82"/>
  </w:num>
  <w:num w:numId="44">
    <w:abstractNumId w:val="47"/>
  </w:num>
  <w:num w:numId="45">
    <w:abstractNumId w:val="42"/>
  </w:num>
  <w:num w:numId="46">
    <w:abstractNumId w:val="66"/>
  </w:num>
  <w:num w:numId="47">
    <w:abstractNumId w:val="40"/>
  </w:num>
  <w:num w:numId="48">
    <w:abstractNumId w:val="55"/>
  </w:num>
  <w:num w:numId="49">
    <w:abstractNumId w:val="29"/>
  </w:num>
  <w:num w:numId="50">
    <w:abstractNumId w:val="2"/>
  </w:num>
  <w:num w:numId="51">
    <w:abstractNumId w:val="86"/>
  </w:num>
  <w:num w:numId="52">
    <w:abstractNumId w:val="45"/>
  </w:num>
  <w:num w:numId="53">
    <w:abstractNumId w:val="39"/>
  </w:num>
  <w:num w:numId="54">
    <w:abstractNumId w:val="91"/>
  </w:num>
  <w:num w:numId="55">
    <w:abstractNumId w:val="12"/>
  </w:num>
  <w:num w:numId="56">
    <w:abstractNumId w:val="54"/>
  </w:num>
  <w:num w:numId="57">
    <w:abstractNumId w:val="85"/>
  </w:num>
  <w:num w:numId="58">
    <w:abstractNumId w:val="79"/>
  </w:num>
  <w:num w:numId="59">
    <w:abstractNumId w:val="84"/>
  </w:num>
  <w:num w:numId="60">
    <w:abstractNumId w:val="49"/>
  </w:num>
  <w:num w:numId="61">
    <w:abstractNumId w:val="71"/>
  </w:num>
  <w:num w:numId="62">
    <w:abstractNumId w:val="19"/>
  </w:num>
  <w:num w:numId="63">
    <w:abstractNumId w:val="65"/>
  </w:num>
  <w:num w:numId="64">
    <w:abstractNumId w:val="53"/>
  </w:num>
  <w:num w:numId="65">
    <w:abstractNumId w:val="21"/>
  </w:num>
  <w:num w:numId="66">
    <w:abstractNumId w:val="5"/>
  </w:num>
  <w:num w:numId="67">
    <w:abstractNumId w:val="1"/>
  </w:num>
  <w:num w:numId="68">
    <w:abstractNumId w:val="48"/>
  </w:num>
  <w:num w:numId="69">
    <w:abstractNumId w:val="51"/>
  </w:num>
  <w:num w:numId="70">
    <w:abstractNumId w:val="87"/>
  </w:num>
  <w:num w:numId="71">
    <w:abstractNumId w:val="69"/>
  </w:num>
  <w:num w:numId="72">
    <w:abstractNumId w:val="8"/>
  </w:num>
  <w:num w:numId="73">
    <w:abstractNumId w:val="27"/>
  </w:num>
  <w:num w:numId="74">
    <w:abstractNumId w:val="37"/>
  </w:num>
  <w:num w:numId="75">
    <w:abstractNumId w:val="25"/>
  </w:num>
  <w:num w:numId="76">
    <w:abstractNumId w:val="7"/>
  </w:num>
  <w:num w:numId="77">
    <w:abstractNumId w:val="90"/>
  </w:num>
  <w:num w:numId="78">
    <w:abstractNumId w:val="0"/>
  </w:num>
  <w:num w:numId="79">
    <w:abstractNumId w:val="89"/>
  </w:num>
  <w:num w:numId="80">
    <w:abstractNumId w:val="15"/>
  </w:num>
  <w:num w:numId="81">
    <w:abstractNumId w:val="96"/>
  </w:num>
  <w:num w:numId="82">
    <w:abstractNumId w:val="81"/>
  </w:num>
  <w:num w:numId="83">
    <w:abstractNumId w:val="4"/>
  </w:num>
  <w:num w:numId="84">
    <w:abstractNumId w:val="17"/>
  </w:num>
  <w:num w:numId="85">
    <w:abstractNumId w:val="26"/>
  </w:num>
  <w:num w:numId="86">
    <w:abstractNumId w:val="83"/>
  </w:num>
  <w:num w:numId="87">
    <w:abstractNumId w:val="33"/>
  </w:num>
  <w:num w:numId="88">
    <w:abstractNumId w:val="22"/>
  </w:num>
  <w:num w:numId="89">
    <w:abstractNumId w:val="36"/>
  </w:num>
  <w:num w:numId="90">
    <w:abstractNumId w:val="52"/>
  </w:num>
  <w:num w:numId="91">
    <w:abstractNumId w:val="73"/>
  </w:num>
  <w:num w:numId="92">
    <w:abstractNumId w:val="18"/>
  </w:num>
  <w:num w:numId="93">
    <w:abstractNumId w:val="60"/>
  </w:num>
  <w:num w:numId="94">
    <w:abstractNumId w:val="13"/>
  </w:num>
  <w:num w:numId="95">
    <w:abstractNumId w:val="38"/>
  </w:num>
  <w:num w:numId="96">
    <w:abstractNumId w:val="20"/>
  </w:num>
  <w:num w:numId="97">
    <w:abstractNumId w:val="70"/>
  </w:num>
  <w:num w:numId="98">
    <w:abstractNumId w:val="93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7C4"/>
    <w:rsid w:val="00057F2F"/>
    <w:rsid w:val="0006706A"/>
    <w:rsid w:val="00067FBB"/>
    <w:rsid w:val="000A7D0B"/>
    <w:rsid w:val="000B7EA0"/>
    <w:rsid w:val="000C14F5"/>
    <w:rsid w:val="000C7779"/>
    <w:rsid w:val="000D13E7"/>
    <w:rsid w:val="000E135A"/>
    <w:rsid w:val="000F072D"/>
    <w:rsid w:val="000F1307"/>
    <w:rsid w:val="00122F33"/>
    <w:rsid w:val="0014034D"/>
    <w:rsid w:val="00152C87"/>
    <w:rsid w:val="001614BF"/>
    <w:rsid w:val="0018367F"/>
    <w:rsid w:val="001849EF"/>
    <w:rsid w:val="001967FC"/>
    <w:rsid w:val="001C3EB8"/>
    <w:rsid w:val="001C7440"/>
    <w:rsid w:val="001D519E"/>
    <w:rsid w:val="001F01CC"/>
    <w:rsid w:val="00202EA7"/>
    <w:rsid w:val="00236E3A"/>
    <w:rsid w:val="002436FA"/>
    <w:rsid w:val="00244CEC"/>
    <w:rsid w:val="0025212F"/>
    <w:rsid w:val="00262365"/>
    <w:rsid w:val="0026350A"/>
    <w:rsid w:val="00270A3A"/>
    <w:rsid w:val="00271F64"/>
    <w:rsid w:val="002C4234"/>
    <w:rsid w:val="002E79D0"/>
    <w:rsid w:val="00305B01"/>
    <w:rsid w:val="00314CAB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91689"/>
    <w:rsid w:val="004A1FC7"/>
    <w:rsid w:val="004C0763"/>
    <w:rsid w:val="00502E50"/>
    <w:rsid w:val="005355AA"/>
    <w:rsid w:val="0054662D"/>
    <w:rsid w:val="005520C0"/>
    <w:rsid w:val="00586CFC"/>
    <w:rsid w:val="00596A2B"/>
    <w:rsid w:val="005B09FE"/>
    <w:rsid w:val="005B3FEC"/>
    <w:rsid w:val="005C09EB"/>
    <w:rsid w:val="005D658A"/>
    <w:rsid w:val="005F1E96"/>
    <w:rsid w:val="005F2DD0"/>
    <w:rsid w:val="00610439"/>
    <w:rsid w:val="0061150D"/>
    <w:rsid w:val="00624558"/>
    <w:rsid w:val="00625B6A"/>
    <w:rsid w:val="00655B6C"/>
    <w:rsid w:val="006666EE"/>
    <w:rsid w:val="00670E24"/>
    <w:rsid w:val="006828F7"/>
    <w:rsid w:val="006B0641"/>
    <w:rsid w:val="006F7997"/>
    <w:rsid w:val="007140B9"/>
    <w:rsid w:val="007270D4"/>
    <w:rsid w:val="00732115"/>
    <w:rsid w:val="007424E7"/>
    <w:rsid w:val="0079259F"/>
    <w:rsid w:val="0079398D"/>
    <w:rsid w:val="007B0EF4"/>
    <w:rsid w:val="007C237B"/>
    <w:rsid w:val="007D43BA"/>
    <w:rsid w:val="00813B4D"/>
    <w:rsid w:val="00822C3C"/>
    <w:rsid w:val="00864177"/>
    <w:rsid w:val="00875D42"/>
    <w:rsid w:val="00885F7A"/>
    <w:rsid w:val="00897522"/>
    <w:rsid w:val="008B0AF8"/>
    <w:rsid w:val="008B6475"/>
    <w:rsid w:val="008C42E1"/>
    <w:rsid w:val="008C4BA4"/>
    <w:rsid w:val="008D1A31"/>
    <w:rsid w:val="008D241E"/>
    <w:rsid w:val="008D7083"/>
    <w:rsid w:val="008E6647"/>
    <w:rsid w:val="00917AE0"/>
    <w:rsid w:val="00926FFD"/>
    <w:rsid w:val="0093114F"/>
    <w:rsid w:val="00950EF1"/>
    <w:rsid w:val="009618B6"/>
    <w:rsid w:val="009652E2"/>
    <w:rsid w:val="00970592"/>
    <w:rsid w:val="009921A3"/>
    <w:rsid w:val="009C59B1"/>
    <w:rsid w:val="009D299F"/>
    <w:rsid w:val="009F14F1"/>
    <w:rsid w:val="00A0529B"/>
    <w:rsid w:val="00A14A0C"/>
    <w:rsid w:val="00A54DA4"/>
    <w:rsid w:val="00A6694E"/>
    <w:rsid w:val="00A67322"/>
    <w:rsid w:val="00A7112F"/>
    <w:rsid w:val="00A739B3"/>
    <w:rsid w:val="00A75211"/>
    <w:rsid w:val="00A82492"/>
    <w:rsid w:val="00A9685C"/>
    <w:rsid w:val="00AC7DE8"/>
    <w:rsid w:val="00AD03CC"/>
    <w:rsid w:val="00AD0578"/>
    <w:rsid w:val="00AD2290"/>
    <w:rsid w:val="00AD3E54"/>
    <w:rsid w:val="00AF4EC0"/>
    <w:rsid w:val="00B054A7"/>
    <w:rsid w:val="00B1525D"/>
    <w:rsid w:val="00B1555F"/>
    <w:rsid w:val="00B22FD6"/>
    <w:rsid w:val="00B31D58"/>
    <w:rsid w:val="00B37C88"/>
    <w:rsid w:val="00B43B6D"/>
    <w:rsid w:val="00B564EB"/>
    <w:rsid w:val="00B6411A"/>
    <w:rsid w:val="00BF1F7F"/>
    <w:rsid w:val="00BF2103"/>
    <w:rsid w:val="00BF2427"/>
    <w:rsid w:val="00BF4AA5"/>
    <w:rsid w:val="00BF7805"/>
    <w:rsid w:val="00BF78DA"/>
    <w:rsid w:val="00C047FB"/>
    <w:rsid w:val="00C134A1"/>
    <w:rsid w:val="00C27F33"/>
    <w:rsid w:val="00C456C6"/>
    <w:rsid w:val="00C64F4A"/>
    <w:rsid w:val="00C92427"/>
    <w:rsid w:val="00CB61D7"/>
    <w:rsid w:val="00CC4AE3"/>
    <w:rsid w:val="00CE6E7F"/>
    <w:rsid w:val="00CF5F1D"/>
    <w:rsid w:val="00D10EEE"/>
    <w:rsid w:val="00D41ED7"/>
    <w:rsid w:val="00D610FE"/>
    <w:rsid w:val="00D9553C"/>
    <w:rsid w:val="00DA4144"/>
    <w:rsid w:val="00DB0DF4"/>
    <w:rsid w:val="00DB5BA8"/>
    <w:rsid w:val="00DB61E5"/>
    <w:rsid w:val="00DB7C21"/>
    <w:rsid w:val="00DC382E"/>
    <w:rsid w:val="00DC47D3"/>
    <w:rsid w:val="00DD658D"/>
    <w:rsid w:val="00DF143A"/>
    <w:rsid w:val="00DF53AF"/>
    <w:rsid w:val="00DF6E3B"/>
    <w:rsid w:val="00E014E0"/>
    <w:rsid w:val="00E066D7"/>
    <w:rsid w:val="00E10B55"/>
    <w:rsid w:val="00E4680E"/>
    <w:rsid w:val="00E727CE"/>
    <w:rsid w:val="00E75E3F"/>
    <w:rsid w:val="00E75F8F"/>
    <w:rsid w:val="00EB2ACB"/>
    <w:rsid w:val="00EC5B26"/>
    <w:rsid w:val="00EC61A4"/>
    <w:rsid w:val="00EC7B94"/>
    <w:rsid w:val="00EE3C7F"/>
    <w:rsid w:val="00EE659D"/>
    <w:rsid w:val="00EF77D5"/>
    <w:rsid w:val="00F22F9A"/>
    <w:rsid w:val="00F242D2"/>
    <w:rsid w:val="00F6191D"/>
    <w:rsid w:val="00F80B6B"/>
    <w:rsid w:val="00F81418"/>
    <w:rsid w:val="00F833B8"/>
    <w:rsid w:val="00F96658"/>
    <w:rsid w:val="00FA0CC3"/>
    <w:rsid w:val="00FA6596"/>
    <w:rsid w:val="00FA6C42"/>
    <w:rsid w:val="00FB2BF8"/>
    <w:rsid w:val="00FB42F0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F072D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7440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072D"/>
    <w:rPr>
      <w:rFonts w:ascii="Book Antiqua" w:hAnsi="Book Antiqua"/>
      <w:b/>
      <w:sz w:val="26"/>
    </w:rPr>
  </w:style>
  <w:style w:type="paragraph" w:styleId="Akapitzlist">
    <w:name w:val="List Paragraph"/>
    <w:basedOn w:val="Normalny"/>
    <w:uiPriority w:val="34"/>
    <w:qFormat/>
    <w:rsid w:val="000F072D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0F072D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NormalnyWeb">
    <w:name w:val="Normal (Web)"/>
    <w:basedOn w:val="Normalny"/>
    <w:uiPriority w:val="99"/>
    <w:unhideWhenUsed/>
    <w:rsid w:val="000F072D"/>
    <w:pPr>
      <w:spacing w:before="100" w:beforeAutospacing="1" w:after="100" w:afterAutospacing="1"/>
    </w:pPr>
    <w:rPr>
      <w:rFonts w:ascii="Verdana" w:eastAsia="Calibri" w:hAnsi="Verdan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50</TotalTime>
  <Pages>2</Pages>
  <Words>433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3</cp:revision>
  <cp:lastPrinted>2010-03-19T12:10:00Z</cp:lastPrinted>
  <dcterms:created xsi:type="dcterms:W3CDTF">2010-04-01T13:09:00Z</dcterms:created>
  <dcterms:modified xsi:type="dcterms:W3CDTF">2010-04-01T13:58:00Z</dcterms:modified>
</cp:coreProperties>
</file>