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 xml:space="preserve">dnia </w:t>
      </w:r>
      <w:r w:rsidR="00E90EBA">
        <w:rPr>
          <w:rFonts w:ascii="Tahoma" w:hAnsi="Tahoma"/>
          <w:sz w:val="22"/>
          <w:szCs w:val="22"/>
        </w:rPr>
        <w:t>28</w:t>
      </w:r>
      <w:r>
        <w:rPr>
          <w:rFonts w:ascii="Tahoma" w:hAnsi="Tahoma"/>
          <w:sz w:val="22"/>
          <w:szCs w:val="22"/>
        </w:rPr>
        <w:t>.0</w:t>
      </w:r>
      <w:r w:rsidR="00E90EBA">
        <w:rPr>
          <w:rFonts w:ascii="Tahoma" w:hAnsi="Tahoma"/>
          <w:sz w:val="22"/>
          <w:szCs w:val="22"/>
        </w:rPr>
        <w:t>5</w:t>
      </w:r>
      <w:r>
        <w:rPr>
          <w:rFonts w:ascii="Tahoma" w:hAnsi="Tahoma"/>
          <w:sz w:val="22"/>
          <w:szCs w:val="22"/>
        </w:rPr>
        <w:t>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E90EB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Znacząca umowa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362FCC">
              <w:rPr>
                <w:rFonts w:ascii="Tahoma" w:hAnsi="Tahoma" w:cs="Tahoma"/>
                <w:b/>
                <w:sz w:val="20"/>
              </w:rPr>
              <w:t>20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6706A" w:rsidRPr="00AF2262" w:rsidTr="00EC7B94">
        <w:trPr>
          <w:trHeight w:val="524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E90EBA" w:rsidRDefault="00E90EBA" w:rsidP="00E90EB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022985">
              <w:rPr>
                <w:rFonts w:ascii="Tahoma" w:hAnsi="Tahoma" w:cs="Tahoma"/>
                <w:sz w:val="20"/>
              </w:rPr>
              <w:t xml:space="preserve">Zarząd Spółki Doradztwo Gospodarcze DGA S.A. uprzejmie informuje, że w dniu </w:t>
            </w:r>
            <w:r>
              <w:rPr>
                <w:rFonts w:ascii="Tahoma" w:hAnsi="Tahoma" w:cs="Tahoma"/>
                <w:sz w:val="20"/>
              </w:rPr>
              <w:t xml:space="preserve">28 </w:t>
            </w:r>
            <w:proofErr w:type="spellStart"/>
            <w:r>
              <w:rPr>
                <w:rFonts w:ascii="Tahoma" w:hAnsi="Tahoma" w:cs="Tahoma"/>
                <w:sz w:val="20"/>
              </w:rPr>
              <w:t>maja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2010r. podpisana została umowa z ogólnopolską firmą szkoleniową SEKA S.A. w Warszawie </w:t>
            </w:r>
            <w:r w:rsidRPr="00022985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na </w:t>
            </w:r>
            <w:r w:rsidRPr="00022985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realizację przez DGA S.A. usług szkoleniowo – doradczych w ramach realizowanego przez SEKA S.A. </w:t>
            </w:r>
            <w:r w:rsidRPr="00022985">
              <w:rPr>
                <w:rFonts w:ascii="Tahoma" w:hAnsi="Tahoma" w:cs="Tahoma"/>
                <w:sz w:val="20"/>
              </w:rPr>
              <w:t>projektu szkoleniow</w:t>
            </w:r>
            <w:r>
              <w:rPr>
                <w:rFonts w:ascii="Tahoma" w:hAnsi="Tahoma" w:cs="Tahoma"/>
                <w:sz w:val="20"/>
              </w:rPr>
              <w:t xml:space="preserve">o – doradczego „Powiązania kooperacyjne polskich przedsiębiorstw”. SEKA S.A. realizuje projekt na zlecenie Polskiej Agencji Rozwoju Przedsiębiorczości. </w:t>
            </w:r>
            <w:r w:rsidRPr="00022985">
              <w:rPr>
                <w:rFonts w:ascii="Tahoma" w:hAnsi="Tahoma" w:cs="Tahoma"/>
                <w:sz w:val="20"/>
              </w:rPr>
              <w:t>Projekt jest współfinansowany ze środków Europejskiego Funduszu Społecznego w ramach Progr</w:t>
            </w:r>
            <w:r>
              <w:rPr>
                <w:rFonts w:ascii="Tahoma" w:hAnsi="Tahoma" w:cs="Tahoma"/>
                <w:sz w:val="20"/>
              </w:rPr>
              <w:t xml:space="preserve">amu Operacyjnego Kapitał Ludzki. </w:t>
            </w:r>
            <w:r w:rsidRPr="00022985">
              <w:rPr>
                <w:rFonts w:ascii="Tahoma" w:hAnsi="Tahoma" w:cs="Tahoma"/>
                <w:sz w:val="20"/>
              </w:rPr>
              <w:t xml:space="preserve"> </w:t>
            </w:r>
          </w:p>
          <w:p w:rsidR="00E90EBA" w:rsidRDefault="00E90EBA" w:rsidP="00E90EB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90EBA" w:rsidRDefault="00E90EBA" w:rsidP="00E90EB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Ogólnopolski projekt skierowany jest do przedstawicieli przedsiębiorstw, instytucji otoczenia </w:t>
            </w:r>
            <w:proofErr w:type="spellStart"/>
            <w:r>
              <w:rPr>
                <w:rFonts w:ascii="Tahoma" w:hAnsi="Tahoma" w:cs="Tahoma"/>
                <w:sz w:val="20"/>
              </w:rPr>
              <w:t>biznesu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i jednostek samorządu terytorialnego i ma na celu dostarczenie wiedzy nt tworzenia powiązań kooperacyjnych, prawidłowego działania i rozwoju takich powiązań oraz efektywnego zarządzania nimi. DGA S.A w ramach umowy prowadzić będzie szkolenia i doradztw</w:t>
            </w:r>
            <w:r w:rsidR="0099060A"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 xml:space="preserve"> dla  2.241 osób z całej Polski, natomiast projekt obejmuje dodatkowo zagraniczne wyjazdy studyjne dla  150 osób. </w:t>
            </w:r>
          </w:p>
          <w:p w:rsidR="00E90EBA" w:rsidRDefault="00E90EBA" w:rsidP="00E90EB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Realizacja umowy przez DGA S.A. zakoń</w:t>
            </w:r>
            <w:r w:rsidR="006438F5">
              <w:rPr>
                <w:rFonts w:ascii="Tahoma" w:hAnsi="Tahoma" w:cs="Tahoma"/>
                <w:sz w:val="20"/>
              </w:rPr>
              <w:t>czy się do 31 grudnia 2012 roku.</w:t>
            </w:r>
          </w:p>
          <w:p w:rsidR="006438F5" w:rsidRDefault="006438F5" w:rsidP="00E90EB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Łączne wynagrodzenie za realizację umowy będzie nie większe niż 7.585.200 zł.</w:t>
            </w:r>
          </w:p>
          <w:p w:rsidR="00E90EBA" w:rsidRDefault="00E90EBA" w:rsidP="00E90EB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90EBA" w:rsidRPr="007342F8" w:rsidRDefault="00E90EBA" w:rsidP="00E90EB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Umowa jest znacząca dla DGA S.A nie tylko za względu na jej wartość, ale również na możliwość wykorzystania posiadanej przez DGA S.A. wiedzy, kompetencji i doświadczenia  w zakresie powiązań kooperacyjnych wynikających z realizowanego w okresie październik 2005 – marzec 2008 ogólnopolskiego </w:t>
            </w:r>
            <w:r w:rsidRPr="007342F8">
              <w:rPr>
                <w:rFonts w:ascii="Tahoma" w:hAnsi="Tahoma" w:cs="Tahoma"/>
                <w:sz w:val="20"/>
              </w:rPr>
              <w:t xml:space="preserve">projektu „Program szkoleń promujących </w:t>
            </w:r>
            <w:proofErr w:type="spellStart"/>
            <w:r w:rsidRPr="007342F8">
              <w:rPr>
                <w:rFonts w:ascii="Tahoma" w:hAnsi="Tahoma" w:cs="Tahoma"/>
                <w:sz w:val="20"/>
              </w:rPr>
              <w:t>clustering</w:t>
            </w:r>
            <w:proofErr w:type="spellEnd"/>
            <w:r w:rsidRPr="007342F8">
              <w:rPr>
                <w:rFonts w:ascii="Tahoma" w:hAnsi="Tahoma" w:cs="Tahoma"/>
                <w:sz w:val="20"/>
              </w:rPr>
              <w:t xml:space="preserve">”. </w:t>
            </w:r>
          </w:p>
          <w:p w:rsidR="0006706A" w:rsidRPr="00AF2262" w:rsidRDefault="0006706A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6706A" w:rsidRPr="00C90EC1" w:rsidRDefault="00F7295E" w:rsidP="00F0746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</w:t>
            </w:r>
            <w:r w:rsidRPr="00C24AFD">
              <w:rPr>
                <w:rFonts w:ascii="Tahoma" w:hAnsi="Tahoma" w:cs="Tahoma"/>
                <w:sz w:val="20"/>
              </w:rPr>
              <w:t xml:space="preserve"> Ustawy o ofercie.</w:t>
            </w:r>
          </w:p>
        </w:tc>
      </w:tr>
      <w:tr w:rsidR="0006706A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 w:rsidR="00EC7B94"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6706A" w:rsidRPr="00AF2262" w:rsidTr="00EC7B94">
        <w:trPr>
          <w:trHeight w:val="706"/>
        </w:trPr>
        <w:tc>
          <w:tcPr>
            <w:tcW w:w="9968" w:type="dxa"/>
            <w:gridSpan w:val="2"/>
          </w:tcPr>
          <w:p w:rsidR="0006706A" w:rsidRPr="00AF2262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2A6E89" w:rsidRDefault="002A6E89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</w:t>
            </w:r>
            <w:r w:rsidR="00A72A2C">
              <w:rPr>
                <w:rFonts w:ascii="Tahoma" w:hAnsi="Tahoma" w:cs="Tahoma"/>
                <w:b/>
                <w:sz w:val="20"/>
              </w:rPr>
              <w:t>Anna Olszowa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2A6E89"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A72A2C">
              <w:rPr>
                <w:rFonts w:ascii="Tahoma" w:hAnsi="Tahoma" w:cs="Tahoma"/>
                <w:b/>
                <w:sz w:val="20"/>
              </w:rPr>
              <w:t>Prokurent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Pr="00AF2262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F81418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8F5" w:rsidRDefault="006438F5">
      <w:r>
        <w:separator/>
      </w:r>
    </w:p>
  </w:endnote>
  <w:endnote w:type="continuationSeparator" w:id="0">
    <w:p w:rsidR="006438F5" w:rsidRDefault="00643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8F5" w:rsidRDefault="006438F5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8F5" w:rsidRPr="00C64F4A" w:rsidRDefault="006438F5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611BA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6438F5" w:rsidRPr="005355AA" w:rsidRDefault="006438F5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6438F5" w:rsidRPr="005355AA" w:rsidRDefault="006438F5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6438F5" w:rsidRPr="00F96658" w:rsidRDefault="006438F5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8F5" w:rsidRDefault="006438F5">
      <w:r>
        <w:separator/>
      </w:r>
    </w:p>
  </w:footnote>
  <w:footnote w:type="continuationSeparator" w:id="0">
    <w:p w:rsidR="006438F5" w:rsidRDefault="00643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8F5" w:rsidRPr="00F96658" w:rsidRDefault="006438F5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438F5" w:rsidRPr="00F96658" w:rsidRDefault="006438F5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51D87"/>
    <w:rsid w:val="00057F2F"/>
    <w:rsid w:val="0006706A"/>
    <w:rsid w:val="000B7EA0"/>
    <w:rsid w:val="000C14F5"/>
    <w:rsid w:val="000D13E7"/>
    <w:rsid w:val="000E135A"/>
    <w:rsid w:val="000E17DD"/>
    <w:rsid w:val="000F1307"/>
    <w:rsid w:val="00152C87"/>
    <w:rsid w:val="001614BF"/>
    <w:rsid w:val="001849EF"/>
    <w:rsid w:val="001967FC"/>
    <w:rsid w:val="001F01CC"/>
    <w:rsid w:val="00236E3A"/>
    <w:rsid w:val="00241399"/>
    <w:rsid w:val="002436FA"/>
    <w:rsid w:val="0026350A"/>
    <w:rsid w:val="00271F64"/>
    <w:rsid w:val="002A6E89"/>
    <w:rsid w:val="00305B01"/>
    <w:rsid w:val="00314CAB"/>
    <w:rsid w:val="003363A5"/>
    <w:rsid w:val="00344F27"/>
    <w:rsid w:val="003451CB"/>
    <w:rsid w:val="00362FCC"/>
    <w:rsid w:val="003659F5"/>
    <w:rsid w:val="00394BFC"/>
    <w:rsid w:val="003A3695"/>
    <w:rsid w:val="003A6A0A"/>
    <w:rsid w:val="003C202F"/>
    <w:rsid w:val="003D7AC1"/>
    <w:rsid w:val="004152B4"/>
    <w:rsid w:val="0041556C"/>
    <w:rsid w:val="00440028"/>
    <w:rsid w:val="004426BB"/>
    <w:rsid w:val="004610CC"/>
    <w:rsid w:val="00467DD2"/>
    <w:rsid w:val="004A1FC7"/>
    <w:rsid w:val="004C0763"/>
    <w:rsid w:val="00502E50"/>
    <w:rsid w:val="005355AA"/>
    <w:rsid w:val="0054662D"/>
    <w:rsid w:val="00586CFC"/>
    <w:rsid w:val="005F1E96"/>
    <w:rsid w:val="005F2DD0"/>
    <w:rsid w:val="0061150D"/>
    <w:rsid w:val="00624558"/>
    <w:rsid w:val="00625B6A"/>
    <w:rsid w:val="006438F5"/>
    <w:rsid w:val="00655B6C"/>
    <w:rsid w:val="006666EE"/>
    <w:rsid w:val="00670E24"/>
    <w:rsid w:val="007140B9"/>
    <w:rsid w:val="007270D4"/>
    <w:rsid w:val="007B0EF4"/>
    <w:rsid w:val="00813B4D"/>
    <w:rsid w:val="00864177"/>
    <w:rsid w:val="00885F7A"/>
    <w:rsid w:val="008B6475"/>
    <w:rsid w:val="008C4BA4"/>
    <w:rsid w:val="008D1A31"/>
    <w:rsid w:val="008E6647"/>
    <w:rsid w:val="00917AE0"/>
    <w:rsid w:val="009611BA"/>
    <w:rsid w:val="009652E2"/>
    <w:rsid w:val="0099060A"/>
    <w:rsid w:val="009921A3"/>
    <w:rsid w:val="009C59B1"/>
    <w:rsid w:val="009D2822"/>
    <w:rsid w:val="009F14F1"/>
    <w:rsid w:val="00A14A0C"/>
    <w:rsid w:val="00A6694E"/>
    <w:rsid w:val="00A7112F"/>
    <w:rsid w:val="00A72A2C"/>
    <w:rsid w:val="00A739B3"/>
    <w:rsid w:val="00A9685C"/>
    <w:rsid w:val="00AD0578"/>
    <w:rsid w:val="00AD3E54"/>
    <w:rsid w:val="00AF4EC0"/>
    <w:rsid w:val="00B22FD6"/>
    <w:rsid w:val="00B31D58"/>
    <w:rsid w:val="00B37C88"/>
    <w:rsid w:val="00B564EB"/>
    <w:rsid w:val="00BA6541"/>
    <w:rsid w:val="00BF1F7F"/>
    <w:rsid w:val="00BF2103"/>
    <w:rsid w:val="00BF2427"/>
    <w:rsid w:val="00BF4AA5"/>
    <w:rsid w:val="00BF78DA"/>
    <w:rsid w:val="00C047FB"/>
    <w:rsid w:val="00C134A1"/>
    <w:rsid w:val="00C456C6"/>
    <w:rsid w:val="00C64F4A"/>
    <w:rsid w:val="00C92427"/>
    <w:rsid w:val="00CE6E7F"/>
    <w:rsid w:val="00CF5F1D"/>
    <w:rsid w:val="00D10EEE"/>
    <w:rsid w:val="00D41ED7"/>
    <w:rsid w:val="00D610FE"/>
    <w:rsid w:val="00D9553C"/>
    <w:rsid w:val="00DB0DF4"/>
    <w:rsid w:val="00DB5BA8"/>
    <w:rsid w:val="00DB61E5"/>
    <w:rsid w:val="00DC382E"/>
    <w:rsid w:val="00DF143A"/>
    <w:rsid w:val="00DF6E3B"/>
    <w:rsid w:val="00E75E3F"/>
    <w:rsid w:val="00E75F8F"/>
    <w:rsid w:val="00E90EBA"/>
    <w:rsid w:val="00E96CE3"/>
    <w:rsid w:val="00EC7B94"/>
    <w:rsid w:val="00EE3C7F"/>
    <w:rsid w:val="00F07465"/>
    <w:rsid w:val="00F22F9A"/>
    <w:rsid w:val="00F6191D"/>
    <w:rsid w:val="00F7295E"/>
    <w:rsid w:val="00F80B6B"/>
    <w:rsid w:val="00F81418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E90E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90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60</TotalTime>
  <Pages>1</Pages>
  <Words>237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8</cp:revision>
  <cp:lastPrinted>2010-02-10T08:28:00Z</cp:lastPrinted>
  <dcterms:created xsi:type="dcterms:W3CDTF">2010-05-28T09:40:00Z</dcterms:created>
  <dcterms:modified xsi:type="dcterms:W3CDTF">2010-05-28T13:02:00Z</dcterms:modified>
</cp:coreProperties>
</file>