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5" w:rsidRPr="00200091" w:rsidRDefault="00C76655" w:rsidP="00200091">
      <w:pPr>
        <w:jc w:val="right"/>
        <w:rPr>
          <w:rFonts w:ascii="Tahoma" w:hAnsi="Tahoma"/>
          <w:sz w:val="20"/>
        </w:rPr>
      </w:pPr>
      <w:r w:rsidRPr="00200091">
        <w:rPr>
          <w:rFonts w:ascii="Tahoma" w:hAnsi="Tahoma"/>
          <w:sz w:val="20"/>
        </w:rPr>
        <w:t xml:space="preserve">Poznań,  </w:t>
      </w:r>
      <w:r w:rsidR="00200091" w:rsidRPr="00200091">
        <w:rPr>
          <w:rFonts w:ascii="Tahoma" w:hAnsi="Tahoma"/>
          <w:sz w:val="20"/>
        </w:rPr>
        <w:t>23</w:t>
      </w:r>
      <w:r w:rsidR="00675C4D" w:rsidRPr="00200091">
        <w:rPr>
          <w:rFonts w:ascii="Tahoma" w:hAnsi="Tahoma"/>
          <w:sz w:val="20"/>
        </w:rPr>
        <w:t xml:space="preserve">.02.2010 </w:t>
      </w:r>
      <w:r w:rsidRPr="00200091">
        <w:rPr>
          <w:rFonts w:ascii="Tahoma" w:hAnsi="Tahoma"/>
          <w:sz w:val="20"/>
        </w:rPr>
        <w:t>r.</w:t>
      </w:r>
    </w:p>
    <w:p w:rsidR="00C76655" w:rsidRPr="00DD6614" w:rsidRDefault="00C76655" w:rsidP="00C76655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C76655" w:rsidRPr="00076390" w:rsidTr="00C642BD">
        <w:trPr>
          <w:trHeight w:val="851"/>
        </w:trPr>
        <w:tc>
          <w:tcPr>
            <w:tcW w:w="1108" w:type="dxa"/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</w:p>
        </w:tc>
      </w:tr>
      <w:tr w:rsidR="00C76655" w:rsidRPr="00076390" w:rsidTr="005A44FD">
        <w:trPr>
          <w:trHeight w:val="73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C76655" w:rsidRPr="00076390" w:rsidRDefault="00200091" w:rsidP="00646AD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Obniżenie kapitału zakładowego</w:t>
            </w:r>
            <w:r w:rsidR="00C0116E" w:rsidRPr="00E35C9A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</w:tr>
      <w:tr w:rsidR="00C76655" w:rsidRPr="00076390" w:rsidTr="00C642BD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C76655" w:rsidRPr="00076390" w:rsidRDefault="00C76655" w:rsidP="00200091">
            <w:pPr>
              <w:rPr>
                <w:rFonts w:ascii="Tahoma" w:hAnsi="Tahoma" w:cs="Tahoma"/>
                <w:b/>
                <w:sz w:val="20"/>
              </w:rPr>
            </w:pPr>
            <w:r w:rsidRPr="00076390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200091">
              <w:rPr>
                <w:rFonts w:ascii="Tahoma" w:hAnsi="Tahoma" w:cs="Tahoma"/>
                <w:b/>
                <w:sz w:val="20"/>
              </w:rPr>
              <w:t>6</w:t>
            </w:r>
            <w:r w:rsidRPr="00076390">
              <w:rPr>
                <w:rFonts w:ascii="Tahoma" w:hAnsi="Tahoma" w:cs="Tahoma"/>
                <w:b/>
                <w:sz w:val="20"/>
              </w:rPr>
              <w:t>/20</w:t>
            </w:r>
            <w:r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C76655" w:rsidRPr="00076390" w:rsidTr="005A44FD">
        <w:trPr>
          <w:trHeight w:val="693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C76655" w:rsidRPr="00200091" w:rsidRDefault="00C76655" w:rsidP="0012368C">
            <w:pPr>
              <w:jc w:val="both"/>
              <w:rPr>
                <w:rFonts w:ascii="Tahoma" w:hAnsi="Tahoma" w:cs="Tahoma"/>
                <w:sz w:val="20"/>
              </w:rPr>
            </w:pPr>
          </w:p>
          <w:p w:rsidR="00200091" w:rsidRPr="00200091" w:rsidRDefault="00C0116E" w:rsidP="0020009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Zarząd Doradztwa Gospodarczego DGA S.A.</w:t>
            </w:r>
            <w:r w:rsidR="000C4260" w:rsidRPr="00200091">
              <w:rPr>
                <w:rFonts w:ascii="Tahoma" w:hAnsi="Tahoma" w:cs="Tahoma"/>
                <w:sz w:val="20"/>
              </w:rPr>
              <w:t xml:space="preserve"> („DGA</w:t>
            </w:r>
            <w:r w:rsidR="005A44FD">
              <w:rPr>
                <w:rFonts w:ascii="Tahoma" w:hAnsi="Tahoma" w:cs="Tahoma"/>
                <w:sz w:val="20"/>
              </w:rPr>
              <w:t xml:space="preserve"> S.A.</w:t>
            </w:r>
            <w:r w:rsidR="000C4260" w:rsidRPr="00200091">
              <w:rPr>
                <w:rFonts w:ascii="Tahoma" w:hAnsi="Tahoma" w:cs="Tahoma"/>
                <w:sz w:val="20"/>
              </w:rPr>
              <w:t>”</w:t>
            </w:r>
            <w:r w:rsidR="005A44FD">
              <w:rPr>
                <w:rFonts w:ascii="Tahoma" w:hAnsi="Tahoma" w:cs="Tahoma"/>
                <w:sz w:val="20"/>
              </w:rPr>
              <w:t xml:space="preserve"> lub „Spółka”</w:t>
            </w:r>
            <w:r w:rsidR="000C4260" w:rsidRPr="00200091">
              <w:rPr>
                <w:rFonts w:ascii="Tahoma" w:hAnsi="Tahoma" w:cs="Tahoma"/>
                <w:sz w:val="20"/>
              </w:rPr>
              <w:t>)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  <w:r w:rsidR="00F938D5" w:rsidRPr="00200091">
              <w:rPr>
                <w:rFonts w:ascii="Tahoma" w:hAnsi="Tahoma" w:cs="Tahoma"/>
                <w:sz w:val="20"/>
              </w:rPr>
              <w:t xml:space="preserve">informuje, </w:t>
            </w:r>
            <w:r w:rsidR="00200091" w:rsidRPr="00200091">
              <w:rPr>
                <w:rFonts w:ascii="Tahoma" w:hAnsi="Tahoma" w:cs="Tahoma"/>
                <w:sz w:val="20"/>
              </w:rPr>
              <w:t>iż</w:t>
            </w:r>
            <w:r w:rsidR="00F938D5" w:rsidRPr="00200091">
              <w:rPr>
                <w:rFonts w:ascii="Tahoma" w:hAnsi="Tahoma" w:cs="Tahoma"/>
                <w:sz w:val="20"/>
              </w:rPr>
              <w:t xml:space="preserve"> w dniu </w:t>
            </w:r>
            <w:r w:rsidR="00200091" w:rsidRPr="00200091">
              <w:rPr>
                <w:rFonts w:ascii="Tahoma" w:hAnsi="Tahoma" w:cs="Tahoma"/>
                <w:sz w:val="20"/>
              </w:rPr>
              <w:t>23</w:t>
            </w:r>
            <w:r w:rsidR="00675C4D" w:rsidRPr="00200091">
              <w:rPr>
                <w:rFonts w:ascii="Tahoma" w:hAnsi="Tahoma" w:cs="Tahoma"/>
                <w:sz w:val="20"/>
              </w:rPr>
              <w:t xml:space="preserve"> lutego 2010 roku</w:t>
            </w:r>
            <w:r w:rsidR="00F938D5" w:rsidRPr="00200091">
              <w:rPr>
                <w:rFonts w:ascii="Tahoma" w:hAnsi="Tahoma" w:cs="Tahoma"/>
                <w:sz w:val="20"/>
              </w:rPr>
              <w:t xml:space="preserve"> </w:t>
            </w:r>
            <w:r w:rsidR="000C4260" w:rsidRPr="00200091">
              <w:rPr>
                <w:rFonts w:ascii="Tahoma" w:hAnsi="Tahoma" w:cs="Tahoma"/>
                <w:sz w:val="20"/>
              </w:rPr>
              <w:t xml:space="preserve">DGA </w:t>
            </w:r>
            <w:r w:rsidR="005A44FD">
              <w:rPr>
                <w:rFonts w:ascii="Tahoma" w:hAnsi="Tahoma" w:cs="Tahoma"/>
                <w:sz w:val="20"/>
              </w:rPr>
              <w:t xml:space="preserve">S.A. </w:t>
            </w:r>
            <w:r w:rsidR="00200091" w:rsidRPr="00200091">
              <w:rPr>
                <w:rFonts w:ascii="Tahoma" w:hAnsi="Tahoma" w:cs="Tahoma"/>
                <w:sz w:val="20"/>
              </w:rPr>
              <w:t>otrzymał</w:t>
            </w:r>
            <w:r w:rsidR="005A44FD">
              <w:rPr>
                <w:rFonts w:ascii="Tahoma" w:hAnsi="Tahoma" w:cs="Tahoma"/>
                <w:sz w:val="20"/>
              </w:rPr>
              <w:t>a</w:t>
            </w:r>
            <w:r w:rsidR="000C4260" w:rsidRPr="00200091">
              <w:rPr>
                <w:rFonts w:ascii="Tahoma" w:hAnsi="Tahoma" w:cs="Tahoma"/>
                <w:sz w:val="20"/>
              </w:rPr>
              <w:t xml:space="preserve"> </w:t>
            </w:r>
            <w:r w:rsidR="00200091" w:rsidRPr="00200091">
              <w:rPr>
                <w:rFonts w:ascii="Tahoma" w:hAnsi="Tahoma" w:cs="Tahoma"/>
                <w:sz w:val="20"/>
              </w:rPr>
              <w:t>postanowienie</w:t>
            </w:r>
            <w:r w:rsidR="000C4260" w:rsidRPr="00200091">
              <w:rPr>
                <w:rFonts w:ascii="Tahoma" w:hAnsi="Tahoma" w:cs="Tahoma"/>
                <w:sz w:val="20"/>
              </w:rPr>
              <w:t xml:space="preserve"> </w:t>
            </w:r>
            <w:r w:rsidR="00200091" w:rsidRPr="00200091">
              <w:rPr>
                <w:rFonts w:ascii="Tahoma" w:hAnsi="Tahoma" w:cs="Tahoma"/>
                <w:sz w:val="20"/>
              </w:rPr>
              <w:t>z dnia 17</w:t>
            </w:r>
            <w:r w:rsidR="005A44FD">
              <w:rPr>
                <w:rFonts w:ascii="Tahoma" w:hAnsi="Tahoma" w:cs="Tahoma"/>
                <w:sz w:val="20"/>
              </w:rPr>
              <w:t xml:space="preserve"> lutego </w:t>
            </w:r>
            <w:r w:rsidR="00200091" w:rsidRPr="00200091">
              <w:rPr>
                <w:rFonts w:ascii="Tahoma" w:hAnsi="Tahoma" w:cs="Tahoma"/>
                <w:sz w:val="20"/>
              </w:rPr>
              <w:t>2010 r</w:t>
            </w:r>
            <w:r w:rsidR="005A44FD">
              <w:rPr>
                <w:rFonts w:ascii="Tahoma" w:hAnsi="Tahoma" w:cs="Tahoma"/>
                <w:sz w:val="20"/>
              </w:rPr>
              <w:t>oku</w:t>
            </w:r>
            <w:r w:rsidR="00200091" w:rsidRPr="00200091">
              <w:rPr>
                <w:rFonts w:ascii="Tahoma" w:hAnsi="Tahoma" w:cs="Tahoma"/>
                <w:sz w:val="20"/>
              </w:rPr>
              <w:t xml:space="preserve"> wydane przez Sąd Rejonowy Poznań – Nowe Miasto i Wilda w Poznaniu, VIII Wydział Gospodarczy KRS, na mocy którego zarejestrowane zostało obniżenie kapitału zakładowego </w:t>
            </w:r>
            <w:r w:rsidR="005A44FD">
              <w:rPr>
                <w:rFonts w:ascii="Tahoma" w:hAnsi="Tahoma" w:cs="Tahoma"/>
                <w:sz w:val="20"/>
              </w:rPr>
              <w:t>DGA S.A.</w:t>
            </w:r>
            <w:r w:rsidR="00200091" w:rsidRPr="00200091">
              <w:rPr>
                <w:rFonts w:ascii="Tahoma" w:hAnsi="Tahoma" w:cs="Tahoma"/>
                <w:sz w:val="20"/>
              </w:rPr>
              <w:t xml:space="preserve"> z kwoty 10.170.000,-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="00200091" w:rsidRPr="00200091">
              <w:rPr>
                <w:rFonts w:ascii="Tahoma" w:hAnsi="Tahoma" w:cs="Tahoma"/>
                <w:sz w:val="20"/>
              </w:rPr>
              <w:t>PLN do kwoty 9.042.232,-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="00200091" w:rsidRPr="00200091">
              <w:rPr>
                <w:rFonts w:ascii="Tahoma" w:hAnsi="Tahoma" w:cs="Tahoma"/>
                <w:sz w:val="20"/>
              </w:rPr>
              <w:t>PLN wraz z dokonaniem rejestracji zmian w Statucie Spółki.</w:t>
            </w:r>
          </w:p>
          <w:p w:rsidR="00200091" w:rsidRPr="00200091" w:rsidRDefault="00200091" w:rsidP="0020009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Obniżenie kapitału zakładowego nastąpiło na skutek umorzenia 1.127.768 akcji</w:t>
            </w:r>
            <w:r w:rsidR="005A44FD">
              <w:rPr>
                <w:rFonts w:ascii="Tahoma" w:hAnsi="Tahoma" w:cs="Tahoma"/>
                <w:sz w:val="20"/>
              </w:rPr>
              <w:t xml:space="preserve"> własnych stanowiących  11,0892 </w:t>
            </w:r>
            <w:r w:rsidRPr="00200091">
              <w:rPr>
                <w:rFonts w:ascii="Tahoma" w:hAnsi="Tahoma" w:cs="Tahoma"/>
                <w:sz w:val="20"/>
              </w:rPr>
              <w:t xml:space="preserve">% udziału w kapitale zakładowym i dających 1.127.768 głosów stanowiących 11,0892 % ogólnej liczby głosów. Umorzone akcje zostały nabyte przez </w:t>
            </w:r>
            <w:r w:rsidR="005A44FD"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w zamian za kwotę 2.071.328,16 PLN.</w:t>
            </w:r>
          </w:p>
          <w:p w:rsidR="00200091" w:rsidRPr="00200091" w:rsidRDefault="00200091" w:rsidP="00200091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Umorzenie akcji własnych nastąpiło na podstawie:</w:t>
            </w:r>
          </w:p>
          <w:p w:rsidR="00200091" w:rsidRPr="00200091" w:rsidRDefault="00200091" w:rsidP="0020009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Uchwały ZWZ z dnia 12</w:t>
            </w:r>
            <w:r w:rsidR="005A44FD">
              <w:rPr>
                <w:rFonts w:ascii="Tahoma" w:hAnsi="Tahoma" w:cs="Tahoma"/>
                <w:sz w:val="20"/>
              </w:rPr>
              <w:t xml:space="preserve"> czerwca </w:t>
            </w:r>
            <w:r w:rsidRPr="00200091">
              <w:rPr>
                <w:rFonts w:ascii="Tahoma" w:hAnsi="Tahoma" w:cs="Tahoma"/>
                <w:sz w:val="20"/>
              </w:rPr>
              <w:t>2008 r</w:t>
            </w:r>
            <w:r w:rsidR="005A44FD">
              <w:rPr>
                <w:rFonts w:ascii="Tahoma" w:hAnsi="Tahoma" w:cs="Tahoma"/>
                <w:sz w:val="20"/>
              </w:rPr>
              <w:t>oku oznaczonej nr 19,</w:t>
            </w:r>
            <w:r w:rsidRPr="00200091">
              <w:rPr>
                <w:rFonts w:ascii="Tahoma" w:hAnsi="Tahoma" w:cs="Tahoma"/>
                <w:sz w:val="20"/>
              </w:rPr>
              <w:t xml:space="preserve"> upoważniającej Zarząd </w:t>
            </w:r>
            <w:r w:rsidR="005A44FD"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do nabycia akcji własnych Spółki w celu ich umorzenia. </w:t>
            </w:r>
          </w:p>
          <w:p w:rsidR="00200091" w:rsidRPr="00200091" w:rsidRDefault="00200091" w:rsidP="0020009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Programu skupu akcji własnych Doradztw</w:t>
            </w:r>
            <w:r w:rsidR="005A44FD">
              <w:rPr>
                <w:rFonts w:ascii="Tahoma" w:hAnsi="Tahoma" w:cs="Tahoma"/>
                <w:sz w:val="20"/>
              </w:rPr>
              <w:t>a</w:t>
            </w:r>
            <w:r w:rsidRPr="00200091">
              <w:rPr>
                <w:rFonts w:ascii="Tahoma" w:hAnsi="Tahoma" w:cs="Tahoma"/>
                <w:sz w:val="20"/>
              </w:rPr>
              <w:t xml:space="preserve"> Gospodarcze</w:t>
            </w:r>
            <w:r w:rsidR="005A44FD">
              <w:rPr>
                <w:rFonts w:ascii="Tahoma" w:hAnsi="Tahoma" w:cs="Tahoma"/>
                <w:sz w:val="20"/>
              </w:rPr>
              <w:t>go</w:t>
            </w:r>
            <w:r w:rsidRPr="00200091">
              <w:rPr>
                <w:rFonts w:ascii="Tahoma" w:hAnsi="Tahoma" w:cs="Tahoma"/>
                <w:sz w:val="20"/>
              </w:rPr>
              <w:t xml:space="preserve"> DGA S.A. z siedzibą w Poznaniu w celu ich umorzenia przyjęte</w:t>
            </w:r>
            <w:r w:rsidR="005A44FD">
              <w:rPr>
                <w:rFonts w:ascii="Tahoma" w:hAnsi="Tahoma" w:cs="Tahoma"/>
                <w:sz w:val="20"/>
              </w:rPr>
              <w:t>go</w:t>
            </w:r>
            <w:r w:rsidRPr="00200091">
              <w:rPr>
                <w:rFonts w:ascii="Tahoma" w:hAnsi="Tahoma" w:cs="Tahoma"/>
                <w:sz w:val="20"/>
              </w:rPr>
              <w:t xml:space="preserve"> – w ramach przyznanego uprawnienia kompetencyjnego – w drodze uchwały Zarządu </w:t>
            </w:r>
            <w:r w:rsidR="005A44FD">
              <w:rPr>
                <w:rFonts w:ascii="Tahoma" w:hAnsi="Tahoma" w:cs="Tahoma"/>
                <w:sz w:val="20"/>
              </w:rPr>
              <w:t xml:space="preserve">DGA S.A.  z dnia </w:t>
            </w:r>
            <w:r w:rsidRPr="00200091">
              <w:rPr>
                <w:rFonts w:ascii="Tahoma" w:hAnsi="Tahoma" w:cs="Tahoma"/>
                <w:sz w:val="20"/>
              </w:rPr>
              <w:t>3</w:t>
            </w:r>
            <w:r w:rsidR="005A44FD">
              <w:rPr>
                <w:rFonts w:ascii="Tahoma" w:hAnsi="Tahoma" w:cs="Tahoma"/>
                <w:sz w:val="20"/>
              </w:rPr>
              <w:t xml:space="preserve"> lipca </w:t>
            </w:r>
            <w:r w:rsidRPr="00200091">
              <w:rPr>
                <w:rFonts w:ascii="Tahoma" w:hAnsi="Tahoma" w:cs="Tahoma"/>
                <w:sz w:val="20"/>
              </w:rPr>
              <w:t>2008 r</w:t>
            </w:r>
            <w:r w:rsidR="005A44FD">
              <w:rPr>
                <w:rFonts w:ascii="Tahoma" w:hAnsi="Tahoma" w:cs="Tahoma"/>
                <w:sz w:val="20"/>
              </w:rPr>
              <w:t>oku.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</w:p>
          <w:p w:rsidR="00200091" w:rsidRPr="00200091" w:rsidRDefault="00200091" w:rsidP="0020009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Uchwał ZWZ z dnia 28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5A44FD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 xml:space="preserve">2009 </w:t>
            </w:r>
            <w:r w:rsidR="005A44FD">
              <w:rPr>
                <w:rFonts w:ascii="Tahoma" w:hAnsi="Tahoma" w:cs="Tahoma"/>
                <w:sz w:val="20"/>
              </w:rPr>
              <w:t>roku</w:t>
            </w:r>
            <w:r w:rsidRPr="00200091">
              <w:rPr>
                <w:rFonts w:ascii="Tahoma" w:hAnsi="Tahoma" w:cs="Tahoma"/>
                <w:sz w:val="20"/>
              </w:rPr>
              <w:t xml:space="preserve"> oznaczonych nr 20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-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>22 w sprawie: umorzenia akcji nabytych przez Doradztwo Gospodarcze DGA S.A. w ramach Programu skupu akcji własnych w celu umorzenia, obniżenia kapitału zakładowego o kwotę 1.127.768,-</w:t>
            </w:r>
            <w:r w:rsidR="005A44FD">
              <w:rPr>
                <w:rFonts w:ascii="Tahoma" w:hAnsi="Tahoma" w:cs="Tahoma"/>
                <w:sz w:val="20"/>
              </w:rPr>
              <w:t xml:space="preserve"> </w:t>
            </w:r>
            <w:r w:rsidRPr="00200091">
              <w:rPr>
                <w:rFonts w:ascii="Tahoma" w:hAnsi="Tahoma" w:cs="Tahoma"/>
                <w:sz w:val="20"/>
              </w:rPr>
              <w:t xml:space="preserve">PLN, jak również w przedmiocie zmiany </w:t>
            </w:r>
            <w:r w:rsidR="005A44FD">
              <w:rPr>
                <w:rFonts w:ascii="Tahoma" w:hAnsi="Tahoma" w:cs="Tahoma"/>
                <w:sz w:val="20"/>
              </w:rPr>
              <w:t>S</w:t>
            </w:r>
            <w:r w:rsidRPr="00200091">
              <w:rPr>
                <w:rFonts w:ascii="Tahoma" w:hAnsi="Tahoma" w:cs="Tahoma"/>
                <w:sz w:val="20"/>
              </w:rPr>
              <w:t>tatutu Spółki z uwzględnieniem konwersji części akcji imiennych na okaziciela.</w:t>
            </w:r>
          </w:p>
          <w:p w:rsidR="00200091" w:rsidRPr="00200091" w:rsidRDefault="00200091" w:rsidP="002000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 uwagi na umorzenie akcji skupionych przez </w:t>
            </w:r>
            <w:r w:rsidR="005A44FD"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>, zmianie uległ § 7 ust. 1 Statut</w:t>
            </w:r>
            <w:r w:rsidR="005A44FD">
              <w:rPr>
                <w:rFonts w:ascii="Tahoma" w:hAnsi="Tahoma" w:cs="Tahoma"/>
                <w:sz w:val="20"/>
              </w:rPr>
              <w:t>u</w:t>
            </w:r>
            <w:r w:rsidRPr="00200091">
              <w:rPr>
                <w:rFonts w:ascii="Tahoma" w:hAnsi="Tahoma" w:cs="Tahoma"/>
                <w:sz w:val="20"/>
              </w:rPr>
              <w:t xml:space="preserve"> Spółki - określający strukturę kapitału zakładowego - który uzyskał nowe następujące brzmienie:</w:t>
            </w:r>
          </w:p>
          <w:p w:rsidR="00200091" w:rsidRPr="00200091" w:rsidRDefault="00200091" w:rsidP="00200091">
            <w:pPr>
              <w:numPr>
                <w:ilvl w:val="0"/>
                <w:numId w:val="10"/>
              </w:num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>Kapitał zakładowy Spółki wynosi 9.042.232,-PLN (słownie: dziewięć milionów czterdzieści dwa tysiące dwieście trzydzieści dwa złote) i dzieli się na 9.042.232 (słownie: dziewięć milionów czterdzieści dwa tysiące dwieście trzydzieści dwie) akcje o wartości nominalnej 1 (słownie: jeden złoty) każda, w tym:</w:t>
            </w:r>
          </w:p>
          <w:p w:rsidR="00200091" w:rsidRPr="00200091" w:rsidRDefault="00200091" w:rsidP="00200091">
            <w:pPr>
              <w:pStyle w:val="Tekstpodstawowy"/>
              <w:numPr>
                <w:ilvl w:val="1"/>
                <w:numId w:val="10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091">
              <w:rPr>
                <w:rFonts w:ascii="Tahoma" w:hAnsi="Tahoma" w:cs="Tahoma"/>
                <w:sz w:val="20"/>
                <w:szCs w:val="20"/>
              </w:rPr>
              <w:t>8.122.166 (osiem milionów sto dwadzieścia dwa tysiące sto sześćdziesiąt sześć) akcji na okaziciela,</w:t>
            </w:r>
          </w:p>
          <w:p w:rsidR="00200091" w:rsidRPr="00200091" w:rsidRDefault="00200091" w:rsidP="00200091">
            <w:pPr>
              <w:pStyle w:val="Tekstpodstawowy"/>
              <w:numPr>
                <w:ilvl w:val="1"/>
                <w:numId w:val="10"/>
              </w:num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091">
              <w:rPr>
                <w:rFonts w:ascii="Tahoma" w:hAnsi="Tahoma" w:cs="Tahoma"/>
                <w:sz w:val="20"/>
                <w:szCs w:val="20"/>
              </w:rPr>
              <w:t>920.066 (dziewięćset dwadzieścia tysięcy sześćdziesiąt sześć) akcji imiennych uprzywilejowanych serii E o numerach od Nr E 1 do Nr E 880.000, od Nr E 1.022.941 do Nr E 1.037.182, od Nr E 1.092.177 do Nr E 1.114.000, od Nr E 1.116.001 do Nr E 1.120.000.</w:t>
            </w:r>
          </w:p>
          <w:p w:rsidR="00C76655" w:rsidRPr="00200091" w:rsidRDefault="00200091" w:rsidP="009B75E6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lastRenderedPageBreak/>
              <w:t>Aktualnie</w:t>
            </w:r>
            <w:r w:rsidR="009B75E6">
              <w:rPr>
                <w:rFonts w:ascii="Tahoma" w:hAnsi="Tahoma" w:cs="Tahoma"/>
                <w:sz w:val="20"/>
              </w:rPr>
              <w:t>,</w:t>
            </w:r>
            <w:r w:rsidRPr="00200091">
              <w:rPr>
                <w:rFonts w:ascii="Tahoma" w:hAnsi="Tahoma" w:cs="Tahoma"/>
                <w:sz w:val="20"/>
              </w:rPr>
              <w:t xml:space="preserve"> z uwagi na obniżenie kapitału zakładowego</w:t>
            </w:r>
            <w:r w:rsidR="009B75E6">
              <w:rPr>
                <w:rFonts w:ascii="Tahoma" w:hAnsi="Tahoma" w:cs="Tahoma"/>
                <w:sz w:val="20"/>
              </w:rPr>
              <w:t>,</w:t>
            </w:r>
            <w:r w:rsidRPr="00200091">
              <w:rPr>
                <w:rFonts w:ascii="Tahoma" w:hAnsi="Tahoma" w:cs="Tahoma"/>
                <w:sz w:val="20"/>
              </w:rPr>
              <w:t xml:space="preserve"> ogólna liczba głosów wynikająca ze wszystkich wyemitowanych akcji wynosi 9.042.</w:t>
            </w:r>
            <w:r w:rsidR="009B75E6">
              <w:rPr>
                <w:rFonts w:ascii="Tahoma" w:hAnsi="Tahoma" w:cs="Tahoma"/>
                <w:sz w:val="20"/>
              </w:rPr>
              <w:t>232</w:t>
            </w:r>
            <w:r w:rsidRPr="00200091">
              <w:rPr>
                <w:rFonts w:ascii="Tahoma" w:hAnsi="Tahoma" w:cs="Tahoma"/>
                <w:sz w:val="20"/>
              </w:rPr>
              <w:t>.</w:t>
            </w:r>
          </w:p>
        </w:tc>
      </w:tr>
      <w:tr w:rsidR="00F11D35" w:rsidRPr="00076390" w:rsidTr="00C642BD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2108E5" w:rsidRDefault="002108E5" w:rsidP="002108E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  <w:p w:rsidR="002108E5" w:rsidRPr="002108E5" w:rsidRDefault="009B75E6" w:rsidP="002108E5">
            <w:pPr>
              <w:jc w:val="both"/>
              <w:rPr>
                <w:rFonts w:ascii="Tahoma" w:hAnsi="Tahoma" w:cs="Tahoma"/>
                <w:sz w:val="20"/>
              </w:rPr>
            </w:pPr>
            <w:r w:rsidRPr="00C90EC1">
              <w:rPr>
                <w:rFonts w:ascii="Verdana" w:hAnsi="Verdana" w:cs="Tahoma"/>
                <w:sz w:val="20"/>
              </w:rPr>
              <w:t>§ 5 ust. 1 pkt. 9 i 12 w zw. z § 15 i § 18 Rozporządzenia Ministra Finansów z dnia 19.02.2009 roku w sprawie informacji bieżących i okresowych przekazywanych przez emitentów papierów wartościowych oraz warunków uznawania za równoważne informacji wymaganych przepisami prawa państwa niebędącego państwem członkowskim</w:t>
            </w:r>
            <w:r w:rsidRPr="002108E5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C76655" w:rsidRPr="00076390" w:rsidTr="00C642BD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C76655" w:rsidRPr="00076390" w:rsidTr="00C642BD">
        <w:trPr>
          <w:trHeight w:val="706"/>
        </w:trPr>
        <w:tc>
          <w:tcPr>
            <w:tcW w:w="9968" w:type="dxa"/>
            <w:gridSpan w:val="2"/>
          </w:tcPr>
          <w:p w:rsidR="00C76655" w:rsidRPr="00076390" w:rsidRDefault="00C76655" w:rsidP="00B84BED">
            <w:pPr>
              <w:rPr>
                <w:rFonts w:ascii="Tahoma" w:hAnsi="Tahoma" w:cs="Tahoma"/>
                <w:b/>
                <w:sz w:val="20"/>
              </w:rPr>
            </w:pPr>
          </w:p>
          <w:p w:rsidR="009B75E6" w:rsidRDefault="00C76655" w:rsidP="00B84BE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ab/>
            </w:r>
          </w:p>
          <w:p w:rsidR="009B75E6" w:rsidRDefault="009B75E6" w:rsidP="00B84BE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</w:p>
          <w:p w:rsidR="00C76655" w:rsidRPr="00076390" w:rsidRDefault="009B75E6" w:rsidP="00B84BE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675C4D">
              <w:rPr>
                <w:rFonts w:ascii="Tahoma" w:hAnsi="Tahoma" w:cs="Tahoma"/>
                <w:b/>
                <w:sz w:val="20"/>
              </w:rPr>
              <w:t xml:space="preserve">Anna </w:t>
            </w:r>
            <w:r>
              <w:rPr>
                <w:rFonts w:ascii="Tahoma" w:hAnsi="Tahoma" w:cs="Tahoma"/>
                <w:b/>
                <w:sz w:val="20"/>
              </w:rPr>
              <w:t>Szymańska</w:t>
            </w:r>
          </w:p>
          <w:p w:rsidR="00C76655" w:rsidRPr="00076390" w:rsidRDefault="009B75E6" w:rsidP="009B75E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Wiceprezes Zarządu</w:t>
            </w:r>
          </w:p>
        </w:tc>
      </w:tr>
    </w:tbl>
    <w:p w:rsidR="00C76655" w:rsidRPr="0097394A" w:rsidRDefault="00C76655" w:rsidP="00C76655">
      <w:pPr>
        <w:rPr>
          <w:rFonts w:ascii="Tahoma" w:hAnsi="Tahoma" w:cs="Tahoma"/>
          <w:sz w:val="20"/>
        </w:rPr>
      </w:pPr>
    </w:p>
    <w:p w:rsidR="00AF4EC0" w:rsidRPr="00C76655" w:rsidRDefault="00AF4EC0" w:rsidP="00C76655"/>
    <w:sectPr w:rsidR="00AF4EC0" w:rsidRPr="00C76655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4FD" w:rsidRDefault="005A44FD">
      <w:r>
        <w:separator/>
      </w:r>
    </w:p>
  </w:endnote>
  <w:endnote w:type="continuationSeparator" w:id="0">
    <w:p w:rsidR="005A44FD" w:rsidRDefault="005A4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FD" w:rsidRDefault="005A44FD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s16387" type="#_x0000_t75" alt="stopka-kontynuacja" style="position:absolute;margin-left:-9pt;margin-top:-33.3pt;width:504.85pt;height:92.1pt;z-index:251656704;visibility:visible">
          <v:imagedata r:id="rId1" o:title="stopka-kontynuacja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FD" w:rsidRPr="00C64F4A" w:rsidRDefault="005A44FD" w:rsidP="005355AA">
    <w:pPr>
      <w:pStyle w:val="Stopka"/>
      <w:jc w:val="both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6386" type="#_x0000_t75" style="position:absolute;left:0;text-align:left;margin-left:1.15pt;margin-top:575.2pt;width:479.25pt;height:33pt;z-index:251658752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</w:rPr>
      <w:pict>
        <v:shape id="Obraz 6" o:spid="_x0000_s16385" type="#_x0000_t75" style="position:absolute;left:0;text-align:left;margin-left:4.9pt;margin-top:30.55pt;width:470.25pt;height:30.75pt;z-index:251657728;visibility:visible">
          <v:imagedata r:id="rId2" o:title=""/>
        </v:shape>
      </w:pict>
    </w:r>
  </w:p>
  <w:p w:rsidR="005A44FD" w:rsidRPr="00F96658" w:rsidRDefault="005A44FD" w:rsidP="00EE3C7F">
    <w:pPr>
      <w:pStyle w:val="Stopka"/>
      <w:jc w:val="center"/>
      <w:rPr>
        <w:rFonts w:ascii="Tahoma" w:hAnsi="Tahoma" w:cs="Tahoma"/>
        <w:sz w:val="16"/>
        <w:szCs w:val="16"/>
      </w:rPr>
    </w:pPr>
    <w:r w:rsidRPr="00675C4D">
      <w:rPr>
        <w:noProof/>
        <w:szCs w:val="16"/>
      </w:rPr>
      <w:pict>
        <v:shape id="Obraz 1" o:spid="_x0000_i1026" type="#_x0000_t75" style="width:479.25pt;height:100.5pt;visibility:visible">
          <v:imagedata r:id="rId3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4FD" w:rsidRDefault="005A44FD">
      <w:r>
        <w:separator/>
      </w:r>
    </w:p>
  </w:footnote>
  <w:footnote w:type="continuationSeparator" w:id="0">
    <w:p w:rsidR="005A44FD" w:rsidRDefault="005A4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4FD" w:rsidRPr="00F96658" w:rsidRDefault="005A44FD" w:rsidP="00F96658">
    <w:pPr>
      <w:pStyle w:val="Nagwek"/>
      <w:rPr>
        <w:rFonts w:ascii="Tahoma" w:hAnsi="Tahoma" w:cs="Tahoma"/>
        <w:sz w:val="16"/>
        <w:szCs w:val="18"/>
      </w:rPr>
    </w:pPr>
    <w:r w:rsidRPr="0021529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dga+belka" style="width:479.25pt;height:84pt;visibility:visible">
          <v:imagedata r:id="rId1" o:title="dga+belka" cropbottom="14172f"/>
        </v:shape>
      </w:pict>
    </w:r>
  </w:p>
  <w:p w:rsidR="005A44FD" w:rsidRPr="00F96658" w:rsidRDefault="005A44FD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05098"/>
    <w:multiLevelType w:val="hybridMultilevel"/>
    <w:tmpl w:val="B016C368"/>
    <w:lvl w:ilvl="0" w:tplc="94F4EEE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characterSpacingControl w:val="doNotCompress"/>
  <w:hdrShapeDefaults>
    <o:shapedefaults v:ext="edit" spidmax="17410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160CC"/>
    <w:rsid w:val="00017CFE"/>
    <w:rsid w:val="00044E15"/>
    <w:rsid w:val="00090CB9"/>
    <w:rsid w:val="000A641A"/>
    <w:rsid w:val="000A741A"/>
    <w:rsid w:val="000B7EA0"/>
    <w:rsid w:val="000C14F5"/>
    <w:rsid w:val="000C4260"/>
    <w:rsid w:val="000E135A"/>
    <w:rsid w:val="000F1307"/>
    <w:rsid w:val="0012368C"/>
    <w:rsid w:val="0015152B"/>
    <w:rsid w:val="00152C87"/>
    <w:rsid w:val="00152E42"/>
    <w:rsid w:val="00155FCC"/>
    <w:rsid w:val="001614BF"/>
    <w:rsid w:val="001849EF"/>
    <w:rsid w:val="001C53BF"/>
    <w:rsid w:val="001C5FCA"/>
    <w:rsid w:val="001F01CC"/>
    <w:rsid w:val="00200091"/>
    <w:rsid w:val="002108E5"/>
    <w:rsid w:val="002436FA"/>
    <w:rsid w:val="0026350A"/>
    <w:rsid w:val="0026517D"/>
    <w:rsid w:val="00271F64"/>
    <w:rsid w:val="00277A00"/>
    <w:rsid w:val="00290B4F"/>
    <w:rsid w:val="002A04B8"/>
    <w:rsid w:val="00305B01"/>
    <w:rsid w:val="00311DD9"/>
    <w:rsid w:val="00314CAB"/>
    <w:rsid w:val="003363A5"/>
    <w:rsid w:val="003659F5"/>
    <w:rsid w:val="00376B0A"/>
    <w:rsid w:val="003A6A0A"/>
    <w:rsid w:val="003C202F"/>
    <w:rsid w:val="003D7279"/>
    <w:rsid w:val="003F0D74"/>
    <w:rsid w:val="004152B4"/>
    <w:rsid w:val="00440028"/>
    <w:rsid w:val="004426BB"/>
    <w:rsid w:val="00471610"/>
    <w:rsid w:val="004B4282"/>
    <w:rsid w:val="004C0763"/>
    <w:rsid w:val="004D0D7F"/>
    <w:rsid w:val="00502E50"/>
    <w:rsid w:val="005202DC"/>
    <w:rsid w:val="005355AA"/>
    <w:rsid w:val="005454AB"/>
    <w:rsid w:val="0054662D"/>
    <w:rsid w:val="005A44FD"/>
    <w:rsid w:val="005F2DD0"/>
    <w:rsid w:val="005F64DE"/>
    <w:rsid w:val="006029A5"/>
    <w:rsid w:val="00607D21"/>
    <w:rsid w:val="0061150D"/>
    <w:rsid w:val="00625B6A"/>
    <w:rsid w:val="00646AD0"/>
    <w:rsid w:val="00655B6C"/>
    <w:rsid w:val="006666EE"/>
    <w:rsid w:val="00670E24"/>
    <w:rsid w:val="00675C4D"/>
    <w:rsid w:val="00682756"/>
    <w:rsid w:val="006B23B1"/>
    <w:rsid w:val="007061FB"/>
    <w:rsid w:val="007140B9"/>
    <w:rsid w:val="00722346"/>
    <w:rsid w:val="00773680"/>
    <w:rsid w:val="00775DF8"/>
    <w:rsid w:val="007C09F2"/>
    <w:rsid w:val="00813630"/>
    <w:rsid w:val="00813B4D"/>
    <w:rsid w:val="00887E2E"/>
    <w:rsid w:val="008C4BA4"/>
    <w:rsid w:val="008D1A31"/>
    <w:rsid w:val="008E653E"/>
    <w:rsid w:val="008E6647"/>
    <w:rsid w:val="00917AE0"/>
    <w:rsid w:val="00936B22"/>
    <w:rsid w:val="009800B8"/>
    <w:rsid w:val="0098464E"/>
    <w:rsid w:val="009B75E6"/>
    <w:rsid w:val="009C48FC"/>
    <w:rsid w:val="009C59B1"/>
    <w:rsid w:val="009F14F1"/>
    <w:rsid w:val="00A14A0C"/>
    <w:rsid w:val="00A6694E"/>
    <w:rsid w:val="00A67FAD"/>
    <w:rsid w:val="00A9393A"/>
    <w:rsid w:val="00A9685C"/>
    <w:rsid w:val="00AA3274"/>
    <w:rsid w:val="00AD0578"/>
    <w:rsid w:val="00AD3E54"/>
    <w:rsid w:val="00AE0170"/>
    <w:rsid w:val="00AF4147"/>
    <w:rsid w:val="00AF4EC0"/>
    <w:rsid w:val="00AF7C4C"/>
    <w:rsid w:val="00B22FD6"/>
    <w:rsid w:val="00B31D58"/>
    <w:rsid w:val="00B37C88"/>
    <w:rsid w:val="00B84BED"/>
    <w:rsid w:val="00B92602"/>
    <w:rsid w:val="00BC2EF6"/>
    <w:rsid w:val="00BF1F7F"/>
    <w:rsid w:val="00BF2103"/>
    <w:rsid w:val="00BF2427"/>
    <w:rsid w:val="00BF4905"/>
    <w:rsid w:val="00BF78DA"/>
    <w:rsid w:val="00C0116E"/>
    <w:rsid w:val="00C047FB"/>
    <w:rsid w:val="00C134A1"/>
    <w:rsid w:val="00C211E7"/>
    <w:rsid w:val="00C24D72"/>
    <w:rsid w:val="00C26385"/>
    <w:rsid w:val="00C3707E"/>
    <w:rsid w:val="00C456C6"/>
    <w:rsid w:val="00C51368"/>
    <w:rsid w:val="00C642BD"/>
    <w:rsid w:val="00C64F4A"/>
    <w:rsid w:val="00C76655"/>
    <w:rsid w:val="00C84B01"/>
    <w:rsid w:val="00C854B4"/>
    <w:rsid w:val="00C92427"/>
    <w:rsid w:val="00C926F9"/>
    <w:rsid w:val="00CE6E7F"/>
    <w:rsid w:val="00D16991"/>
    <w:rsid w:val="00D2340F"/>
    <w:rsid w:val="00D41ED7"/>
    <w:rsid w:val="00D610FE"/>
    <w:rsid w:val="00D75153"/>
    <w:rsid w:val="00D9553C"/>
    <w:rsid w:val="00DB0DF4"/>
    <w:rsid w:val="00DB5BA8"/>
    <w:rsid w:val="00DC382E"/>
    <w:rsid w:val="00DE14D0"/>
    <w:rsid w:val="00DF3C3D"/>
    <w:rsid w:val="00DF6E3B"/>
    <w:rsid w:val="00E75F8F"/>
    <w:rsid w:val="00E87AC7"/>
    <w:rsid w:val="00EE3C7F"/>
    <w:rsid w:val="00F11D35"/>
    <w:rsid w:val="00F22F9A"/>
    <w:rsid w:val="00F74E9D"/>
    <w:rsid w:val="00F80B6B"/>
    <w:rsid w:val="00F833B8"/>
    <w:rsid w:val="00F938D5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5FCC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07D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7D2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155FCC"/>
    <w:rPr>
      <w:rFonts w:ascii="Arial" w:eastAsia="Times New Roman" w:hAnsi="Arial" w:cs="Arial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155FCC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5FCC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</TotalTime>
  <Pages>2</Pages>
  <Words>457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cp:lastModifiedBy>Jarzębski, Remigiusz</cp:lastModifiedBy>
  <cp:revision>2</cp:revision>
  <cp:lastPrinted>2010-01-26T11:09:00Z</cp:lastPrinted>
  <dcterms:created xsi:type="dcterms:W3CDTF">2010-02-23T15:00:00Z</dcterms:created>
  <dcterms:modified xsi:type="dcterms:W3CDTF">2010-02-23T15:00:00Z</dcterms:modified>
</cp:coreProperties>
</file>