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4F2E77">
        <w:rPr>
          <w:rFonts w:ascii="Tahoma" w:hAnsi="Tahoma"/>
          <w:sz w:val="22"/>
          <w:szCs w:val="22"/>
        </w:rPr>
        <w:t>23 grudnia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F2E77" w:rsidP="00D54B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29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4F2E77">
              <w:rPr>
                <w:rFonts w:ascii="Tahoma" w:hAnsi="Tahoma" w:cs="Tahoma"/>
                <w:sz w:val="20"/>
              </w:rPr>
              <w:t>23 grudnia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4F2E77">
              <w:rPr>
                <w:rFonts w:ascii="Tahoma" w:hAnsi="Tahoma" w:cs="Tahoma"/>
                <w:sz w:val="20"/>
              </w:rPr>
              <w:t>16-20</w:t>
            </w:r>
            <w:r w:rsidR="00683821">
              <w:rPr>
                <w:rFonts w:ascii="Tahoma" w:hAnsi="Tahoma" w:cs="Tahoma"/>
                <w:sz w:val="20"/>
              </w:rPr>
              <w:t xml:space="preserve"> </w:t>
            </w:r>
            <w:r w:rsidR="00B869E8">
              <w:rPr>
                <w:rFonts w:ascii="Tahoma" w:hAnsi="Tahoma" w:cs="Tahoma"/>
                <w:sz w:val="20"/>
              </w:rPr>
              <w:t>grudnia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205F8">
              <w:rPr>
                <w:rFonts w:ascii="Tahoma" w:hAnsi="Tahoma" w:cs="Tahoma"/>
                <w:sz w:val="20"/>
              </w:rPr>
              <w:t>11.187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 xml:space="preserve">średniej cenie </w:t>
            </w:r>
            <w:r w:rsidR="006373C1">
              <w:rPr>
                <w:rFonts w:ascii="Tahoma" w:hAnsi="Tahoma" w:cs="Tahoma"/>
                <w:sz w:val="20"/>
              </w:rPr>
              <w:t>0,89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F205F8">
              <w:rPr>
                <w:rFonts w:ascii="Tahoma" w:hAnsi="Tahoma" w:cs="Tahoma"/>
                <w:sz w:val="20"/>
              </w:rPr>
              <w:t>11.187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F205F8">
              <w:rPr>
                <w:rFonts w:ascii="Tahoma" w:hAnsi="Tahoma" w:cs="Tahoma"/>
                <w:sz w:val="20"/>
              </w:rPr>
              <w:t>0,1237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F205F8">
              <w:rPr>
                <w:rFonts w:ascii="Tahoma" w:hAnsi="Tahoma" w:cs="Tahoma"/>
                <w:sz w:val="20"/>
              </w:rPr>
              <w:t>11.187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 początku rozpoczęcia skupu akcji wł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asnych do dnia </w:t>
            </w:r>
            <w:r w:rsidR="004F2E77">
              <w:rPr>
                <w:rFonts w:ascii="Tahoma" w:hAnsi="Tahoma" w:cs="Tahoma"/>
                <w:sz w:val="20"/>
              </w:rPr>
              <w:t>20 grudnia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F205F8">
              <w:rPr>
                <w:rFonts w:ascii="Tahoma" w:hAnsi="Tahoma" w:cs="Tahoma"/>
                <w:sz w:val="20"/>
              </w:rPr>
              <w:t>112.366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F205F8">
              <w:rPr>
                <w:rFonts w:ascii="Tahoma" w:hAnsi="Tahoma" w:cs="Tahoma"/>
                <w:sz w:val="20"/>
              </w:rPr>
              <w:t>112.366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F205F8">
              <w:rPr>
                <w:rFonts w:ascii="Tahoma" w:hAnsi="Tahoma" w:cs="Tahoma"/>
                <w:sz w:val="20"/>
              </w:rPr>
              <w:t>1,2427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5F8" w:rsidRDefault="00F205F8">
      <w:r>
        <w:separator/>
      </w:r>
    </w:p>
  </w:endnote>
  <w:endnote w:type="continuationSeparator" w:id="0">
    <w:p w:rsidR="00F205F8" w:rsidRDefault="00F2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F205F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Pr="00C64F4A" w:rsidRDefault="00F205F8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05F8" w:rsidRPr="00F96658" w:rsidRDefault="00F205F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5F8" w:rsidRDefault="00F205F8">
      <w:r>
        <w:separator/>
      </w:r>
    </w:p>
  </w:footnote>
  <w:footnote w:type="continuationSeparator" w:id="0">
    <w:p w:rsidR="00F205F8" w:rsidRDefault="00F20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Pr="00F96658" w:rsidRDefault="00F205F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F310D"/>
    <w:rsid w:val="007140B9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2D28-6851-4012-BBE1-51C4A74FD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23</TotalTime>
  <Pages>1</Pages>
  <Words>255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2013-01-02T10:56:00Z</cp:lastPrinted>
  <dcterms:created xsi:type="dcterms:W3CDTF">2013-12-23T06:58:00Z</dcterms:created>
  <dcterms:modified xsi:type="dcterms:W3CDTF">2013-12-23T10:31:00Z</dcterms:modified>
</cp:coreProperties>
</file>