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36" w:rsidRDefault="006C0E36" w:rsidP="006C0E36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0E36" w:rsidRPr="00426440" w:rsidRDefault="006C0E36" w:rsidP="006C0E36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440">
        <w:rPr>
          <w:rFonts w:ascii="Times New Roman" w:hAnsi="Times New Roman" w:cs="Times New Roman"/>
          <w:b/>
          <w:sz w:val="28"/>
          <w:szCs w:val="28"/>
        </w:rPr>
        <w:t xml:space="preserve">Treść podjętych uchwał przez </w:t>
      </w:r>
      <w:r>
        <w:rPr>
          <w:rFonts w:ascii="Times New Roman" w:hAnsi="Times New Roman" w:cs="Times New Roman"/>
          <w:b/>
          <w:sz w:val="28"/>
          <w:szCs w:val="28"/>
        </w:rPr>
        <w:t>Z</w:t>
      </w:r>
      <w:r w:rsidRPr="00426440">
        <w:rPr>
          <w:rFonts w:ascii="Times New Roman" w:hAnsi="Times New Roman" w:cs="Times New Roman"/>
          <w:b/>
          <w:sz w:val="28"/>
          <w:szCs w:val="28"/>
        </w:rPr>
        <w:t>wyczajne Walne Zgromadzenie</w:t>
      </w:r>
    </w:p>
    <w:p w:rsidR="006C0E36" w:rsidRPr="00426440" w:rsidRDefault="006C0E36" w:rsidP="006C0E36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440">
        <w:rPr>
          <w:rFonts w:ascii="Times New Roman" w:hAnsi="Times New Roman" w:cs="Times New Roman"/>
          <w:b/>
          <w:sz w:val="28"/>
          <w:szCs w:val="28"/>
        </w:rPr>
        <w:t xml:space="preserve">DGA S.A. w dniu </w:t>
      </w:r>
      <w:r>
        <w:rPr>
          <w:rFonts w:ascii="Times New Roman" w:hAnsi="Times New Roman" w:cs="Times New Roman"/>
          <w:b/>
          <w:sz w:val="28"/>
          <w:szCs w:val="28"/>
        </w:rPr>
        <w:t>14 czerwca 2013</w:t>
      </w:r>
      <w:r w:rsidRPr="00426440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394E2C" w:rsidRDefault="00394E2C" w:rsidP="006C0E36"/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1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w sprawie wyboru Przewodniczącego Zwyczajnego Walnego Zgromadzenia 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0D2117" w:rsidRPr="00211848" w:rsidRDefault="000D2117" w:rsidP="000D2117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sz w:val="23"/>
          <w:szCs w:val="23"/>
        </w:rPr>
        <w:t xml:space="preserve">Na podstawie art. 409 § 1 Kodeksu spółek handlowych Zwyczajne Walne Zgromadzenie DGA S.A. postanawia powołać Pana Radomira Srokę na Przewodniczącego Zwyczajnego Walnego Zgromadzenia. </w:t>
      </w:r>
    </w:p>
    <w:p w:rsidR="000D2117" w:rsidRPr="00211848" w:rsidRDefault="000D2117" w:rsidP="000D211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0D2117" w:rsidRPr="00211848" w:rsidRDefault="000D2117" w:rsidP="000D2117">
      <w:pPr>
        <w:autoSpaceDE w:val="0"/>
        <w:autoSpaceDN w:val="0"/>
        <w:jc w:val="both"/>
        <w:rPr>
          <w:i/>
          <w:iCs/>
          <w:sz w:val="23"/>
          <w:szCs w:val="23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0D2117" w:rsidRPr="00211848" w:rsidRDefault="000D2117" w:rsidP="000D2117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p w:rsidR="000D2117" w:rsidRPr="00211848" w:rsidRDefault="000D2117" w:rsidP="000D211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2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11848">
        <w:rPr>
          <w:rFonts w:ascii="Times New Roman" w:hAnsi="Times New Roman" w:cs="Times New Roman"/>
          <w:b/>
          <w:sz w:val="23"/>
          <w:szCs w:val="23"/>
        </w:rPr>
        <w:t>w sprawie wyboru Komisji Skrutacyjnej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0D2117" w:rsidRPr="00211848" w:rsidRDefault="000D2117" w:rsidP="000D2117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sz w:val="23"/>
          <w:szCs w:val="23"/>
        </w:rPr>
        <w:t>Zwyczajne Walne Zgromadzenie DGA S.A. postanawia powołać do komisji skrutacyjnej następujące osoby:  pana Andrzeja Głowackiego i panią Annę Szymańską.</w:t>
      </w:r>
    </w:p>
    <w:p w:rsidR="003262D5" w:rsidRPr="00211848" w:rsidRDefault="003262D5" w:rsidP="000D2117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3262D5" w:rsidRPr="00211848" w:rsidRDefault="003262D5" w:rsidP="003262D5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3262D5" w:rsidRPr="00211848" w:rsidRDefault="003262D5" w:rsidP="000D2117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0D2117" w:rsidRPr="00211848" w:rsidRDefault="000D2117" w:rsidP="000D2117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3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w sprawie: przyjęcia porządku obrad 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2117" w:rsidRPr="00211848" w:rsidRDefault="000D2117" w:rsidP="000D2117">
      <w:pPr>
        <w:pStyle w:val="Default"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 xml:space="preserve">Zwyczajne  Walne Zgromadzenie DGA S.A. postanawia przyjąć porządek obrad w następującym brzmieniu: </w:t>
      </w:r>
    </w:p>
    <w:p w:rsidR="000D2117" w:rsidRPr="00211848" w:rsidRDefault="000D2117" w:rsidP="000D2117">
      <w:pPr>
        <w:pStyle w:val="Default"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Porządek obrad: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Otwarcie obrad Zwyczajnego Walnego Zgromadzenia.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Wybór Przewodniczącego Zwyczajnego Walnego Zgromadzenia oraz komisji skrutacyjnej.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Zatwierdzenie porządku obrad Zwyczajnego Walnego Zgromadzenia.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Rozpatrzenie sprawozdania Zarządu z działalności Spółki za rok obrotowy 2012.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Rozpatrzenie sprawozdania Zarządu z działalności Grupy Kapitałowej za rok obrotowy 2012.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Rozpatrzenie sprawozdania finansowego Spółki za rok obrotowy 2012, wraz z opinią biegłego rewidenta.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lastRenderedPageBreak/>
        <w:t xml:space="preserve">Rozpatrzenie wniosku Zarządu wraz z opinią Rady Nadzorczej co do sposobu pokrycia straty Spółki za rok obrotowy 2012. 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Rozpatrzenie sprawozdania finansowego Grupy Kapitałowej za rok obrotowy 2012 wraz z opinią biegłego rewidenta.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Rozpatrzenie sprawozdania Rady Nadzorczej z działalności za rok obrotowy 2012 wraz ze sprawozdaniem Rady Nadzorczej dotyczącym oceny sprawozdania Zarządu z działalności Spółki  oraz sprawozdania finansowego  za rok 2012.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Podjęcie uchwały w sprawie zatwierdzenia sprawozdania Zarządu z działalności Spółki za rok obrotowy 2012.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Podjęcie uchwały w sprawie zatwierdzenia sprawozdania finansowego Spółki za rok obrotowy 2012.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Podjęcie uchwały w sprawie zatwierdzenia sprawozdania Zarządu z działalności Grupy Kapitałowej za rok obrotowy 2012.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Podjęcie uchwały w sprawie zatwierdzenia sprawozdania finansowego Grupy Kapitałowej za rok obrotowy 2012.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Podjęcie uchwały w sprawie zatwierdzenia sprawozdania Rady Nadzorczej z działalności za rok obrotowy 2012.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Udzielenie członkom Zarządu oraz członkom Rady Nadzorczej absolutorium z wykonania przez nich obowiązków w roku obrotowym 2012.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Podjęcie uchwały w sprawie pokrycia straty netto za rok obrotowy 2012.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Podjęcie uchwał w sprawie określenia liczebności Rady Nadzorczej i w sprawie wyboru członków Rady Nadzorczej – na okres nowej kadencji,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Przedstawienie przez Zarząd Spółki DGA S.A. informacji o aktualnym stanie przyczyn lub celu nabycia akcji własnych, liczbie i wartości nominalnej nabytych akcji własnych Spółki i ich udziale w kapitale zakładowym oraz łącznej cenie nabycia i innych kosztach nabycia akcji własnych Spółki.</w:t>
      </w:r>
    </w:p>
    <w:p w:rsidR="000D2117" w:rsidRPr="00211848" w:rsidRDefault="000D2117" w:rsidP="000D2117">
      <w:pPr>
        <w:pStyle w:val="Default"/>
        <w:numPr>
          <w:ilvl w:val="0"/>
          <w:numId w:val="14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211848">
        <w:rPr>
          <w:rFonts w:ascii="Times New Roman" w:hAnsi="Times New Roman" w:cs="Times New Roman"/>
          <w:sz w:val="22"/>
          <w:szCs w:val="22"/>
        </w:rPr>
        <w:t>Zamknięcie obrad.</w:t>
      </w:r>
    </w:p>
    <w:p w:rsidR="003262D5" w:rsidRPr="00211848" w:rsidRDefault="003262D5" w:rsidP="003262D5">
      <w:pPr>
        <w:pStyle w:val="Default"/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3262D5" w:rsidRPr="00211848" w:rsidRDefault="003262D5" w:rsidP="003262D5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3262D5" w:rsidRPr="00211848" w:rsidRDefault="003262D5" w:rsidP="003262D5">
      <w:pPr>
        <w:pStyle w:val="Default"/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4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w sprawie zatwierdzenia sprawozdania Zarządu z działalności Spółki za rok obrotowy 2012</w:t>
      </w:r>
    </w:p>
    <w:p w:rsidR="000D2117" w:rsidRPr="00211848" w:rsidRDefault="000D2117" w:rsidP="000D2117">
      <w:pPr>
        <w:ind w:left="-540" w:right="-468"/>
        <w:rPr>
          <w:rFonts w:ascii="Tahoma" w:hAnsi="Tahoma" w:cs="Tahoma"/>
          <w:sz w:val="20"/>
        </w:rPr>
      </w:pP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Na podstawie art. 395 § 2 pkt 1 Kodeksu spółek handlowych postanowiono, co następuje:</w:t>
      </w:r>
    </w:p>
    <w:p w:rsidR="000D2117" w:rsidRPr="00211848" w:rsidRDefault="000D2117" w:rsidP="000D2117">
      <w:pPr>
        <w:spacing w:after="120"/>
        <w:ind w:left="-539" w:right="-471"/>
        <w:jc w:val="center"/>
        <w:rPr>
          <w:bCs/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1.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Zwyczajne Walne Zgromadzenie zatwierdza sprawozdanie Zarządu Spółki z działalności za rok obrotowy 2012.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bCs/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2. (uchwały)</w:t>
      </w:r>
    </w:p>
    <w:p w:rsidR="000D2117" w:rsidRPr="00211848" w:rsidRDefault="000D2117" w:rsidP="000D2117">
      <w:pPr>
        <w:spacing w:after="120"/>
        <w:ind w:left="-539" w:right="-471"/>
        <w:rPr>
          <w:sz w:val="22"/>
          <w:szCs w:val="22"/>
        </w:rPr>
      </w:pPr>
      <w:r w:rsidRPr="00211848">
        <w:rPr>
          <w:sz w:val="22"/>
          <w:szCs w:val="22"/>
        </w:rPr>
        <w:t>Uchwała wchodzi w życie z dniem jej podjęcia.</w:t>
      </w:r>
    </w:p>
    <w:p w:rsidR="003262D5" w:rsidRPr="00211848" w:rsidRDefault="003262D5" w:rsidP="000D2117">
      <w:pPr>
        <w:spacing w:after="120"/>
        <w:ind w:left="-539" w:right="-471"/>
        <w:rPr>
          <w:sz w:val="22"/>
          <w:szCs w:val="22"/>
        </w:rPr>
      </w:pPr>
    </w:p>
    <w:p w:rsidR="003262D5" w:rsidRPr="00211848" w:rsidRDefault="003262D5" w:rsidP="003262D5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3262D5" w:rsidRPr="00211848" w:rsidRDefault="003262D5" w:rsidP="000D2117">
      <w:pPr>
        <w:spacing w:after="120"/>
        <w:ind w:left="-539" w:right="-471"/>
        <w:rPr>
          <w:sz w:val="22"/>
          <w:szCs w:val="22"/>
        </w:rPr>
      </w:pP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5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w sprawie zatwierdzenia sprawozdania finansowego Spółki za rok obrotowy 2012</w:t>
      </w:r>
    </w:p>
    <w:p w:rsidR="000D2117" w:rsidRPr="00211848" w:rsidRDefault="000D2117" w:rsidP="000D2117">
      <w:pPr>
        <w:ind w:left="-540" w:right="-468"/>
        <w:rPr>
          <w:rFonts w:ascii="Tahoma" w:hAnsi="Tahoma" w:cs="Tahoma"/>
          <w:sz w:val="20"/>
        </w:rPr>
      </w:pP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Na podstawie art. 395 § 2 pkt 1 Kodeksu spółek handlowych postanowiono, co następuje: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bCs/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1. (uchwały) 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Zwyczajne Walne Zgromadzenie zatwierdza sprawozdanie finansowe Spółki za rok obrotowy 2012, obejmujące:</w:t>
      </w:r>
    </w:p>
    <w:p w:rsidR="000D2117" w:rsidRPr="00211848" w:rsidRDefault="000D2117" w:rsidP="000D2117">
      <w:pPr>
        <w:pStyle w:val="Podpisy2"/>
        <w:numPr>
          <w:ilvl w:val="0"/>
          <w:numId w:val="15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wprowadzenie do sprawozdania finansowego,</w:t>
      </w:r>
    </w:p>
    <w:p w:rsidR="000D2117" w:rsidRPr="00211848" w:rsidRDefault="000D2117" w:rsidP="000D2117">
      <w:pPr>
        <w:pStyle w:val="Podpisy2"/>
        <w:numPr>
          <w:ilvl w:val="0"/>
          <w:numId w:val="15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sprawozdanie z sytuacji finansowej sporządzone na dzień 31 grudnia 2012 r., które po stronie aktywów           i pasywów zamyka się sumą 31.320.192,18 PLN,</w:t>
      </w:r>
    </w:p>
    <w:p w:rsidR="000D2117" w:rsidRPr="00211848" w:rsidRDefault="000D2117" w:rsidP="000D2117">
      <w:pPr>
        <w:pStyle w:val="Podpisy2"/>
        <w:numPr>
          <w:ilvl w:val="0"/>
          <w:numId w:val="15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sprawozdanie z całkowitych dochodów za rok obrotowy obejmujące okres od dnia 1 stycznia 2012 r.                     do dnia 31 grudnia 2012 r., wykazujące stratę netto w wysokości 2.616.032,30 PLN,</w:t>
      </w:r>
    </w:p>
    <w:p w:rsidR="000D2117" w:rsidRPr="00211848" w:rsidRDefault="000D2117" w:rsidP="000D2117">
      <w:pPr>
        <w:pStyle w:val="Podpisy2"/>
        <w:numPr>
          <w:ilvl w:val="0"/>
          <w:numId w:val="15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sprawozdanie ze zmian w kapitale własnym za rok obrotowy od dnia 1 stycznia 2012 r. do dnia 31 grudnia 2012 r. roku, wykazujące zmniejszenie kapitału własnego o kwotę 2.700.410,85 PLN,</w:t>
      </w:r>
    </w:p>
    <w:p w:rsidR="000D2117" w:rsidRPr="00211848" w:rsidRDefault="000D2117" w:rsidP="000D2117">
      <w:pPr>
        <w:pStyle w:val="Podpisy2"/>
        <w:numPr>
          <w:ilvl w:val="0"/>
          <w:numId w:val="15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sprawozdanie z przepływów pieniężnych, wykazujące zmniejszenie środków pieniężnych netto w ciągu roku obrotowego obejmującego okres od 1 stycznia 2012 do 31 grudnia 2012 roku na sumę 2.820.644,86 PLN,</w:t>
      </w:r>
    </w:p>
    <w:p w:rsidR="000D2117" w:rsidRPr="00211848" w:rsidRDefault="000D2117" w:rsidP="000D2117">
      <w:pPr>
        <w:pStyle w:val="Podpisy2"/>
        <w:numPr>
          <w:ilvl w:val="0"/>
          <w:numId w:val="15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dodatkowe informacje i objaśnienia.</w:t>
      </w:r>
    </w:p>
    <w:p w:rsidR="000D2117" w:rsidRPr="00211848" w:rsidRDefault="000D2117" w:rsidP="000D2117">
      <w:pPr>
        <w:pStyle w:val="Tekstpodstawowy"/>
        <w:ind w:left="-179" w:right="-471"/>
        <w:jc w:val="center"/>
        <w:rPr>
          <w:bCs/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2. (uchwały) 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Uchwała wchodzi w życie z dniem jej podjęcia.</w:t>
      </w:r>
    </w:p>
    <w:p w:rsidR="000D2117" w:rsidRPr="00211848" w:rsidRDefault="000D2117" w:rsidP="000D2117"/>
    <w:p w:rsidR="003262D5" w:rsidRPr="00211848" w:rsidRDefault="003262D5" w:rsidP="003262D5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0D2117" w:rsidRPr="00211848" w:rsidRDefault="000D2117" w:rsidP="000D2117"/>
    <w:p w:rsidR="000D2117" w:rsidRPr="00211848" w:rsidRDefault="000D2117" w:rsidP="000D2117"/>
    <w:p w:rsidR="000D2117" w:rsidRPr="00211848" w:rsidRDefault="000D2117" w:rsidP="000D2117"/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6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w sprawie zatwierdzenia sprawozdania Zarządu z działalności Grupy Kapitałowej 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za rok obrotowy 2012.</w:t>
      </w:r>
    </w:p>
    <w:p w:rsidR="000D2117" w:rsidRPr="00211848" w:rsidRDefault="000D2117" w:rsidP="000D2117">
      <w:pPr>
        <w:ind w:left="-540" w:right="-468"/>
        <w:rPr>
          <w:rFonts w:ascii="Tahoma" w:hAnsi="Tahoma" w:cs="Tahoma"/>
          <w:sz w:val="20"/>
        </w:rPr>
      </w:pP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Na podstawie art. 395 § 5 Kodeksu spółek handlowych postanowiono, co następuje:</w:t>
      </w:r>
    </w:p>
    <w:p w:rsidR="000D2117" w:rsidRPr="00211848" w:rsidRDefault="000D2117" w:rsidP="000D2117">
      <w:pPr>
        <w:pStyle w:val="Tekstpodstawowy"/>
        <w:ind w:left="-179" w:right="-471"/>
        <w:jc w:val="center"/>
        <w:rPr>
          <w:bCs/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1. (uchwały) 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Zwyczajne Walne Zgromadzenie zatwierdza sprawozdanie Zarządu Grupy Kapitałowej z działalności za rok obrotowy 2012.</w:t>
      </w:r>
    </w:p>
    <w:p w:rsidR="000D2117" w:rsidRPr="00211848" w:rsidRDefault="000D2117" w:rsidP="000D2117">
      <w:pPr>
        <w:pStyle w:val="Tekstpodstawowy"/>
        <w:ind w:left="-179" w:right="-471"/>
        <w:jc w:val="center"/>
        <w:rPr>
          <w:bCs/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2. (uchwały) 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Uchwała wchodzi w życie z dniem jej podjęcia.</w:t>
      </w:r>
    </w:p>
    <w:p w:rsidR="000D2117" w:rsidRPr="00211848" w:rsidRDefault="000D2117" w:rsidP="000D2117">
      <w:pPr>
        <w:ind w:left="-540" w:right="-468"/>
        <w:rPr>
          <w:rFonts w:ascii="Tahoma" w:hAnsi="Tahoma" w:cs="Tahoma"/>
          <w:sz w:val="20"/>
        </w:rPr>
      </w:pPr>
    </w:p>
    <w:p w:rsidR="003262D5" w:rsidRPr="00211848" w:rsidRDefault="003262D5" w:rsidP="003262D5">
      <w:pPr>
        <w:autoSpaceDE w:val="0"/>
        <w:autoSpaceDN w:val="0"/>
        <w:jc w:val="both"/>
        <w:rPr>
          <w:i/>
          <w:iCs/>
          <w:sz w:val="23"/>
          <w:szCs w:val="23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3262D5" w:rsidRPr="00211848" w:rsidRDefault="003262D5" w:rsidP="003262D5">
      <w:pPr>
        <w:autoSpaceDE w:val="0"/>
        <w:autoSpaceDN w:val="0"/>
        <w:jc w:val="both"/>
        <w:rPr>
          <w:i/>
          <w:iCs/>
          <w:sz w:val="23"/>
          <w:szCs w:val="23"/>
        </w:rPr>
      </w:pPr>
    </w:p>
    <w:p w:rsidR="003262D5" w:rsidRPr="00211848" w:rsidRDefault="003262D5" w:rsidP="003262D5">
      <w:pPr>
        <w:autoSpaceDE w:val="0"/>
        <w:autoSpaceDN w:val="0"/>
        <w:jc w:val="both"/>
        <w:rPr>
          <w:i/>
          <w:iCs/>
          <w:sz w:val="23"/>
          <w:szCs w:val="23"/>
        </w:rPr>
      </w:pPr>
    </w:p>
    <w:p w:rsidR="003262D5" w:rsidRPr="00211848" w:rsidRDefault="003262D5" w:rsidP="000D2117">
      <w:pPr>
        <w:ind w:left="-540" w:right="-468"/>
        <w:rPr>
          <w:rFonts w:ascii="Tahoma" w:hAnsi="Tahoma" w:cs="Tahoma"/>
          <w:sz w:val="20"/>
        </w:rPr>
      </w:pP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lastRenderedPageBreak/>
        <w:t>Uchwała nr 7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Nagwek2"/>
        <w:ind w:left="-540" w:right="-468"/>
        <w:rPr>
          <w:rFonts w:ascii="Times New Roman" w:hAnsi="Times New Roman"/>
          <w:sz w:val="22"/>
          <w:szCs w:val="22"/>
        </w:rPr>
      </w:pPr>
      <w:r w:rsidRPr="00211848">
        <w:rPr>
          <w:rFonts w:ascii="Times New Roman" w:hAnsi="Times New Roman"/>
          <w:sz w:val="22"/>
          <w:szCs w:val="22"/>
        </w:rPr>
        <w:t>w sprawie zatwierdzenia sprawozdania finansowego Grupy Kapitałowej za rok 2012</w:t>
      </w:r>
    </w:p>
    <w:p w:rsidR="000D2117" w:rsidRPr="00211848" w:rsidRDefault="000D2117" w:rsidP="000D2117">
      <w:pPr>
        <w:ind w:left="-540" w:right="-468"/>
        <w:rPr>
          <w:rFonts w:ascii="Tahoma" w:hAnsi="Tahoma" w:cs="Tahoma"/>
          <w:sz w:val="20"/>
        </w:rPr>
      </w:pP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ind w:left="-540" w:right="-468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Na podstawie art. 395 § 5 Kodeksu spółek handlowych postanowiono, co następuje:</w:t>
      </w:r>
    </w:p>
    <w:p w:rsidR="000D2117" w:rsidRPr="00211848" w:rsidRDefault="000D2117" w:rsidP="000D2117"/>
    <w:p w:rsidR="000D2117" w:rsidRPr="00211848" w:rsidRDefault="000D2117" w:rsidP="000D2117">
      <w:pPr>
        <w:pStyle w:val="Tekstpodstawowy"/>
        <w:ind w:left="-179" w:right="-471"/>
        <w:jc w:val="center"/>
        <w:rPr>
          <w:bCs/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1. (uchwały) 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ind w:left="-540" w:right="-468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Zwyczajne Walne Zgromadzenie zatwierdza sprawozdanie finansowe Grupy Kapitałowej za rok obrotowy 2012, obejmujące:</w:t>
      </w:r>
    </w:p>
    <w:p w:rsidR="000D2117" w:rsidRPr="00211848" w:rsidRDefault="000D2117" w:rsidP="000D2117">
      <w:pPr>
        <w:pStyle w:val="Podpisy2"/>
        <w:numPr>
          <w:ilvl w:val="0"/>
          <w:numId w:val="16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wprowadzenie do sprawozdania finansowego,</w:t>
      </w:r>
    </w:p>
    <w:p w:rsidR="000D2117" w:rsidRPr="00211848" w:rsidRDefault="000D2117" w:rsidP="000D2117">
      <w:pPr>
        <w:pStyle w:val="Podpisy2"/>
        <w:numPr>
          <w:ilvl w:val="0"/>
          <w:numId w:val="16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skonsolidowane sprawozdanie z sytuacji finansowej sporządzone na dzień 31 grudnia 2012 r., który po stronie aktywów i pasywów wykazuje sumę 32.931.688,81 PLN,</w:t>
      </w:r>
    </w:p>
    <w:p w:rsidR="000D2117" w:rsidRPr="00211848" w:rsidRDefault="000D2117" w:rsidP="000D2117">
      <w:pPr>
        <w:pStyle w:val="Podpisy2"/>
        <w:numPr>
          <w:ilvl w:val="0"/>
          <w:numId w:val="16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skonsolidowane sprawozdanie z całkowitych dochodów  za rok obrotowy obejmujący okres od dnia 1 stycznia 2012 r. do dnia 31 grudnia 2012 r., wykazujące stratę netto w kwocie 2.658.863,45 PLN.</w:t>
      </w:r>
    </w:p>
    <w:p w:rsidR="000D2117" w:rsidRPr="00211848" w:rsidRDefault="000D2117" w:rsidP="000D2117">
      <w:pPr>
        <w:pStyle w:val="Podpisy2"/>
        <w:numPr>
          <w:ilvl w:val="0"/>
          <w:numId w:val="16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skonsolidowane sprawozdanie ze zmian w kapitale własnym Grupy Kapitałowej za rok obrotowy obejmujący okres od 1 stycznia 2012 r.  do 31 grudnia 2012 r., wykazujące zmniejszenie kapitałów własnych Grupy Kapitałowej  o kwotę 2.793.119,05 PLN,</w:t>
      </w:r>
    </w:p>
    <w:p w:rsidR="000D2117" w:rsidRPr="00211848" w:rsidRDefault="000D2117" w:rsidP="000D2117">
      <w:pPr>
        <w:pStyle w:val="Podpisy2"/>
        <w:numPr>
          <w:ilvl w:val="0"/>
          <w:numId w:val="16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skonsolidowane sprawozdanie z przepływów pieniężnych, wykazujące zmniejszenie się  stanu środków pieniężnych netto Grupy Kapitałowej ciągu roku obrotowego obejmującego okres od 1 stycznia 2012 r. do 31 grudnia 2012 r. o sumę 3.319.237,60  PLN,</w:t>
      </w:r>
    </w:p>
    <w:p w:rsidR="000D2117" w:rsidRPr="00211848" w:rsidRDefault="000D2117" w:rsidP="000D2117">
      <w:pPr>
        <w:pStyle w:val="Podpisy2"/>
        <w:numPr>
          <w:ilvl w:val="0"/>
          <w:numId w:val="16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dodatkowe informacje i objaśnienia.</w:t>
      </w:r>
    </w:p>
    <w:p w:rsidR="000D2117" w:rsidRPr="00211848" w:rsidRDefault="000D2117" w:rsidP="000D2117">
      <w:pPr>
        <w:pStyle w:val="Tekstpodstawowy"/>
        <w:spacing w:after="0"/>
        <w:ind w:left="-540" w:right="-468"/>
        <w:jc w:val="center"/>
        <w:rPr>
          <w:rFonts w:ascii="Tahoma" w:hAnsi="Tahoma" w:cs="Tahoma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2.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ind w:left="-540" w:right="-468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Uchwała wchodzi w życie z dniem jej podjęcia.</w:t>
      </w:r>
    </w:p>
    <w:p w:rsidR="000D2117" w:rsidRPr="00211848" w:rsidRDefault="000D2117" w:rsidP="000D2117">
      <w:pPr>
        <w:ind w:left="-540" w:right="-468"/>
        <w:jc w:val="center"/>
        <w:rPr>
          <w:rFonts w:ascii="Tahoma" w:hAnsi="Tahoma" w:cs="Tahoma"/>
          <w:b/>
          <w:bCs/>
          <w:sz w:val="20"/>
        </w:rPr>
      </w:pPr>
    </w:p>
    <w:p w:rsidR="003262D5" w:rsidRPr="00211848" w:rsidRDefault="003262D5" w:rsidP="000D2117">
      <w:pPr>
        <w:ind w:left="-540" w:right="-468"/>
        <w:jc w:val="center"/>
        <w:rPr>
          <w:rFonts w:ascii="Tahoma" w:hAnsi="Tahoma" w:cs="Tahoma"/>
          <w:b/>
          <w:bCs/>
          <w:sz w:val="20"/>
        </w:rPr>
      </w:pPr>
    </w:p>
    <w:p w:rsidR="003262D5" w:rsidRPr="00211848" w:rsidRDefault="003262D5" w:rsidP="003262D5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3262D5" w:rsidRPr="00211848" w:rsidRDefault="003262D5" w:rsidP="000D2117">
      <w:pPr>
        <w:ind w:left="-540" w:right="-468"/>
        <w:jc w:val="center"/>
        <w:rPr>
          <w:rFonts w:ascii="Tahoma" w:hAnsi="Tahoma" w:cs="Tahoma"/>
          <w:b/>
          <w:bCs/>
          <w:sz w:val="20"/>
        </w:rPr>
      </w:pP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8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211848">
        <w:rPr>
          <w:rFonts w:ascii="Times New Roman" w:hAnsi="Times New Roman"/>
          <w:sz w:val="23"/>
          <w:szCs w:val="23"/>
        </w:rPr>
        <w:t>w sprawie zatwierdzenia sprawozdania Rady Nadzorczej za rok 2012</w:t>
      </w:r>
    </w:p>
    <w:p w:rsidR="000D2117" w:rsidRPr="00211848" w:rsidRDefault="000D2117" w:rsidP="000D2117">
      <w:pPr>
        <w:ind w:left="-540" w:right="-468"/>
        <w:rPr>
          <w:rFonts w:ascii="Tahoma" w:hAnsi="Tahoma" w:cs="Tahoma"/>
          <w:sz w:val="20"/>
        </w:rPr>
      </w:pP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Na podstawie art. 395 Kodeksu spółek handlowych postanowiono, co następuje: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1.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Zwyczajne Walne Zgromadzenie zatwierdza sprawozdanie Rady Nadzorczej Spółki za rok obrotowy 2012.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2. (uchwały)</w:t>
      </w:r>
    </w:p>
    <w:p w:rsidR="000D2117" w:rsidRPr="00211848" w:rsidRDefault="000D2117" w:rsidP="000D2117">
      <w:pPr>
        <w:spacing w:after="120"/>
        <w:ind w:left="-539" w:right="-471"/>
        <w:rPr>
          <w:sz w:val="22"/>
          <w:szCs w:val="22"/>
        </w:rPr>
      </w:pPr>
      <w:r w:rsidRPr="00211848">
        <w:rPr>
          <w:sz w:val="22"/>
          <w:szCs w:val="22"/>
        </w:rPr>
        <w:t>Uchwała wchodzi w życie z dniem jej podjęcia.</w:t>
      </w:r>
    </w:p>
    <w:p w:rsidR="003262D5" w:rsidRPr="00211848" w:rsidRDefault="003262D5" w:rsidP="003262D5">
      <w:pPr>
        <w:autoSpaceDE w:val="0"/>
        <w:autoSpaceDN w:val="0"/>
        <w:jc w:val="both"/>
        <w:rPr>
          <w:i/>
          <w:iCs/>
          <w:sz w:val="23"/>
          <w:szCs w:val="23"/>
        </w:rPr>
      </w:pPr>
    </w:p>
    <w:p w:rsidR="003262D5" w:rsidRPr="00211848" w:rsidRDefault="003262D5" w:rsidP="003262D5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0D2117" w:rsidRPr="00211848" w:rsidRDefault="000D2117" w:rsidP="000D2117">
      <w:pPr>
        <w:ind w:left="-540" w:right="-468"/>
        <w:jc w:val="center"/>
        <w:rPr>
          <w:rFonts w:ascii="Tahoma" w:hAnsi="Tahoma" w:cs="Tahoma"/>
          <w:b/>
          <w:bCs/>
          <w:sz w:val="20"/>
        </w:rPr>
      </w:pPr>
    </w:p>
    <w:p w:rsidR="000D2117" w:rsidRPr="00211848" w:rsidRDefault="000D2117" w:rsidP="000D2117">
      <w:pPr>
        <w:ind w:left="-540" w:right="-468"/>
        <w:jc w:val="center"/>
        <w:rPr>
          <w:rFonts w:ascii="Tahoma" w:hAnsi="Tahoma" w:cs="Tahoma"/>
          <w:b/>
          <w:bCs/>
          <w:sz w:val="20"/>
        </w:rPr>
      </w:pPr>
    </w:p>
    <w:p w:rsidR="003262D5" w:rsidRPr="00211848" w:rsidRDefault="003262D5" w:rsidP="000D2117">
      <w:pPr>
        <w:ind w:left="-540" w:right="-468"/>
        <w:jc w:val="center"/>
        <w:rPr>
          <w:rFonts w:ascii="Tahoma" w:hAnsi="Tahoma" w:cs="Tahoma"/>
          <w:b/>
          <w:bCs/>
          <w:sz w:val="20"/>
        </w:rPr>
      </w:pPr>
    </w:p>
    <w:p w:rsidR="003262D5" w:rsidRPr="00211848" w:rsidRDefault="003262D5" w:rsidP="000D2117">
      <w:pPr>
        <w:ind w:left="-540" w:right="-468"/>
        <w:jc w:val="center"/>
        <w:rPr>
          <w:rFonts w:ascii="Tahoma" w:hAnsi="Tahoma" w:cs="Tahoma"/>
          <w:b/>
          <w:bCs/>
          <w:sz w:val="20"/>
        </w:rPr>
      </w:pPr>
    </w:p>
    <w:p w:rsidR="003262D5" w:rsidRPr="00211848" w:rsidRDefault="003262D5" w:rsidP="000D2117">
      <w:pPr>
        <w:ind w:left="-540" w:right="-468"/>
        <w:jc w:val="center"/>
        <w:rPr>
          <w:rFonts w:ascii="Tahoma" w:hAnsi="Tahoma" w:cs="Tahoma"/>
          <w:b/>
          <w:bCs/>
          <w:sz w:val="20"/>
        </w:rPr>
      </w:pPr>
    </w:p>
    <w:p w:rsidR="003262D5" w:rsidRPr="00211848" w:rsidRDefault="003262D5" w:rsidP="000D2117">
      <w:pPr>
        <w:ind w:left="-540" w:right="-468"/>
        <w:jc w:val="center"/>
        <w:rPr>
          <w:rFonts w:ascii="Tahoma" w:hAnsi="Tahoma" w:cs="Tahoma"/>
          <w:b/>
          <w:bCs/>
          <w:sz w:val="20"/>
        </w:rPr>
      </w:pPr>
    </w:p>
    <w:p w:rsidR="003262D5" w:rsidRPr="00211848" w:rsidRDefault="003262D5" w:rsidP="000D2117">
      <w:pPr>
        <w:ind w:left="-540" w:right="-468"/>
        <w:jc w:val="center"/>
        <w:rPr>
          <w:rFonts w:ascii="Tahoma" w:hAnsi="Tahoma" w:cs="Tahoma"/>
          <w:b/>
          <w:bCs/>
          <w:sz w:val="20"/>
        </w:rPr>
      </w:pP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lastRenderedPageBreak/>
        <w:t>Uchwała nr 9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211848">
        <w:rPr>
          <w:rFonts w:ascii="Times New Roman" w:hAnsi="Times New Roman"/>
          <w:sz w:val="23"/>
          <w:szCs w:val="23"/>
        </w:rPr>
        <w:t xml:space="preserve">w sprawie udzielenia absolutorium Panu Andrzejowi Głowackiemu – Prezesowi  Zarządu </w:t>
      </w:r>
    </w:p>
    <w:p w:rsidR="000D2117" w:rsidRPr="00211848" w:rsidRDefault="000D2117" w:rsidP="000D2117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211848">
        <w:rPr>
          <w:rFonts w:ascii="Times New Roman" w:hAnsi="Times New Roman"/>
          <w:sz w:val="23"/>
          <w:szCs w:val="23"/>
        </w:rPr>
        <w:t>z wykonania obowiązków za rok 2012</w:t>
      </w:r>
    </w:p>
    <w:p w:rsidR="000D2117" w:rsidRPr="00211848" w:rsidRDefault="000D2117" w:rsidP="000D2117">
      <w:pPr>
        <w:rPr>
          <w:sz w:val="23"/>
          <w:szCs w:val="23"/>
        </w:rPr>
      </w:pP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Na podstawie art. 395 § 2 pkt 3 Kodeksu spółek handlowych postanowiono, co następuje: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1.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 xml:space="preserve">Po przeanalizowaniu działalności Zarządu Spółki w roku obrotowym 2012 Zwyczajne Walne Zgromadzenie udziela absolutorium  Panu Andrzejowi Głowackiemu – Prezesowi Zarządu Spółki z wykonania obowiązków w 2012 r. 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2.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Uchwała wchodzi w życie z dniem jej podjęcia.</w:t>
      </w:r>
    </w:p>
    <w:p w:rsidR="003262D5" w:rsidRPr="00211848" w:rsidRDefault="003262D5" w:rsidP="003262D5"/>
    <w:p w:rsidR="003262D5" w:rsidRPr="00211848" w:rsidRDefault="003262D5" w:rsidP="003262D5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518.825 ważnych głosów z 518.825 akcji, które stanowią 5,74%  udziału w kapitale zakładowym, w tym 518.825 głosów „za”, 0 głosów „przeciw” oraz 0 głosów „wstrzymujących się”. Uchwałę podjęto z wyłączeniem pana Andrzeja Głowackiego z uczestnictwa w głosowaniu.</w:t>
      </w:r>
    </w:p>
    <w:p w:rsidR="003262D5" w:rsidRPr="00211848" w:rsidRDefault="003262D5" w:rsidP="003262D5"/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10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211848">
        <w:rPr>
          <w:rFonts w:ascii="Times New Roman" w:hAnsi="Times New Roman"/>
          <w:sz w:val="23"/>
          <w:szCs w:val="23"/>
        </w:rPr>
        <w:t xml:space="preserve">w sprawie udzielenia absolutorium Pani Annie Szymańskiej  – Wiceprezesowi  Zarządu </w:t>
      </w:r>
    </w:p>
    <w:p w:rsidR="000D2117" w:rsidRPr="00211848" w:rsidRDefault="000D2117" w:rsidP="000D2117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211848">
        <w:rPr>
          <w:rFonts w:ascii="Times New Roman" w:hAnsi="Times New Roman"/>
          <w:sz w:val="23"/>
          <w:szCs w:val="23"/>
        </w:rPr>
        <w:t>z wykonania obowiązków za rok 2012</w:t>
      </w:r>
    </w:p>
    <w:p w:rsidR="000D2117" w:rsidRPr="00211848" w:rsidRDefault="000D2117" w:rsidP="000D2117">
      <w:pPr>
        <w:rPr>
          <w:sz w:val="23"/>
          <w:szCs w:val="23"/>
        </w:rPr>
      </w:pP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Na podstawie art. 395 § 2 pkt 3 Kodeksu spółek handlowych postanowiono, co następuje: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1.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Po przeanalizowaniu działalności Zarządu Spółki w roku obrotowym 2012 Zwyczajne Walne Zgromadzenie udziela absolutorium  Pani Annie Szymańskiej – Wiceprezesowi Zarządu Spółki z wykonania obowiązków          w 2012 r.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2.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Uchwała wchodzi w życie z dniem jej podjęcia.</w:t>
      </w:r>
    </w:p>
    <w:p w:rsidR="003262D5" w:rsidRPr="00211848" w:rsidRDefault="003262D5" w:rsidP="003262D5"/>
    <w:p w:rsidR="003262D5" w:rsidRPr="00211848" w:rsidRDefault="003262D5" w:rsidP="003262D5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3.078.446 ważnych głosów z 3.078.446 akcji, które stanowią 34,05%% udziału w kapitale zakładowym, w tym 3.078.446 głosów „za”, 0 głosów „przeciw” oraz 0 głosów „wstrzymujących się”. Uchwałę podjęto z wyłączeniem pani Anny Szymańskiej z uczestnictwa w głosowaniu.</w:t>
      </w:r>
    </w:p>
    <w:p w:rsidR="003262D5" w:rsidRPr="00211848" w:rsidRDefault="003262D5" w:rsidP="003262D5"/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11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211848">
        <w:rPr>
          <w:rFonts w:ascii="Times New Roman" w:hAnsi="Times New Roman"/>
          <w:sz w:val="23"/>
          <w:szCs w:val="23"/>
        </w:rPr>
        <w:t xml:space="preserve">w sprawie udzielenia absolutorium Panu Mirosławowi Markowi  – Wiceprezesowi  Zarządu </w:t>
      </w:r>
    </w:p>
    <w:p w:rsidR="000D2117" w:rsidRPr="00211848" w:rsidRDefault="000D2117" w:rsidP="000D2117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211848">
        <w:rPr>
          <w:rFonts w:ascii="Times New Roman" w:hAnsi="Times New Roman"/>
          <w:sz w:val="23"/>
          <w:szCs w:val="23"/>
        </w:rPr>
        <w:t>z wykonania obowiązków za rok 2012</w:t>
      </w:r>
    </w:p>
    <w:p w:rsidR="000D2117" w:rsidRPr="00211848" w:rsidRDefault="000D2117" w:rsidP="000D2117">
      <w:pPr>
        <w:rPr>
          <w:sz w:val="23"/>
          <w:szCs w:val="23"/>
        </w:rPr>
      </w:pP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Na podstawie art. 395 § 2 pkt 3 Kodeksu spółek handlowych postanowiono, co następuje: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1.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Po przeanalizowaniu działalności Zarządu Spółki w roku obrotowym 2012 Zwyczajne Walne Zgromadzenie udziela absolutorium Panu Mirosławowi Markowi – Wiceprezesowi Zarządu Spółki z wykonania obowiązków      w 2012 r.</w:t>
      </w:r>
    </w:p>
    <w:p w:rsidR="002A342A" w:rsidRPr="00211848" w:rsidRDefault="002A342A" w:rsidP="002A342A"/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2.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Uchwała wchodzi w życie z dniem jej podjęcia.</w:t>
      </w:r>
    </w:p>
    <w:p w:rsidR="002A342A" w:rsidRPr="00211848" w:rsidRDefault="002A342A" w:rsidP="002A342A"/>
    <w:p w:rsidR="002A342A" w:rsidRPr="00211848" w:rsidRDefault="002A342A" w:rsidP="002A342A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2A342A" w:rsidRPr="00211848" w:rsidRDefault="002A342A" w:rsidP="002A342A"/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12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211848">
        <w:rPr>
          <w:rFonts w:ascii="Times New Roman" w:hAnsi="Times New Roman"/>
          <w:sz w:val="23"/>
          <w:szCs w:val="23"/>
        </w:rPr>
        <w:t>w sprawie udzielenia absolutorium Panu Piotrowi Gosienieckiemu – Przewodniczącemu  Rady Nadzorczej z wykonania obowiązków za rok 2012</w:t>
      </w:r>
    </w:p>
    <w:p w:rsidR="000D2117" w:rsidRPr="00211848" w:rsidRDefault="000D2117" w:rsidP="000D2117">
      <w:pPr>
        <w:rPr>
          <w:sz w:val="23"/>
          <w:szCs w:val="23"/>
        </w:rPr>
      </w:pP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Na podstawie 395 § 2 pkt 3 Kodeksu spółek handlowych postanowiono, co następuje: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1.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Po przeanalizowaniu działalności Rady Nadzorczej w roku obrotowym 2012 Zwyczajne Walne Zgromadzenie udziela absolutorium  Panu Piotrowi Gosienieckiemu - Przewodniczącemu  Rady Nadzorczej  z wykonania obowiązków w 2012 r.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2.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Uchwała wchodzi w życie z dniem jej podjęcia.</w:t>
      </w:r>
    </w:p>
    <w:p w:rsidR="002A342A" w:rsidRPr="00211848" w:rsidRDefault="002A342A" w:rsidP="002A342A"/>
    <w:p w:rsidR="002A342A" w:rsidRPr="00211848" w:rsidRDefault="002A342A" w:rsidP="002A342A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2A342A" w:rsidRPr="00211848" w:rsidRDefault="002A342A" w:rsidP="002A342A"/>
    <w:p w:rsidR="000D2117" w:rsidRPr="00211848" w:rsidRDefault="000D2117" w:rsidP="000D2117">
      <w:pPr>
        <w:ind w:left="-540" w:right="-468"/>
        <w:rPr>
          <w:rFonts w:ascii="Tahoma" w:hAnsi="Tahoma" w:cs="Tahoma"/>
          <w:sz w:val="20"/>
        </w:rPr>
      </w:pP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13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211848">
        <w:rPr>
          <w:rFonts w:ascii="Times New Roman" w:hAnsi="Times New Roman"/>
          <w:sz w:val="23"/>
          <w:szCs w:val="23"/>
        </w:rPr>
        <w:t>w sprawie udzielenia absolutorium Panu Karolowi Działoszyńskiemu   - Członkowi Rady Nadzorczej z wykonania obowiązków za rok 2012</w:t>
      </w:r>
    </w:p>
    <w:p w:rsidR="000D2117" w:rsidRPr="00211848" w:rsidRDefault="000D2117" w:rsidP="000D2117">
      <w:pPr>
        <w:rPr>
          <w:sz w:val="23"/>
          <w:szCs w:val="23"/>
        </w:rPr>
      </w:pP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Na podstawie 395 § 2 pkt 3 Kodeksu spółek handlowych postanowiono, co następuje:</w:t>
      </w:r>
    </w:p>
    <w:p w:rsidR="000D2117" w:rsidRPr="00211848" w:rsidRDefault="000D2117" w:rsidP="000D2117"/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1.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Po przeanalizowaniu działalności Rady Nadzorczej w roku obrotowym 2012 Zwyczajne Walne Zgromadzenie udziela absolutorium  Panu Karolowi Działoszyńskiemu - Członkowi Rady Nadzorczej  z wykonania obowiązków w 2012 r.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2.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Uchwała wchodzi w życie z dniem jej podjęcia.</w:t>
      </w:r>
    </w:p>
    <w:p w:rsidR="002A342A" w:rsidRPr="00211848" w:rsidRDefault="002A342A" w:rsidP="002A342A"/>
    <w:p w:rsidR="002A342A" w:rsidRPr="00211848" w:rsidRDefault="002A342A" w:rsidP="002A342A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2A342A" w:rsidRPr="00211848" w:rsidRDefault="002A342A" w:rsidP="002A342A"/>
    <w:p w:rsidR="000D2117" w:rsidRPr="00211848" w:rsidRDefault="000D2117" w:rsidP="000D2117">
      <w:pPr>
        <w:pStyle w:val="Nagwek2"/>
        <w:ind w:right="-468"/>
        <w:jc w:val="both"/>
        <w:rPr>
          <w:rFonts w:ascii="Tahoma" w:hAnsi="Tahoma" w:cs="Tahoma"/>
          <w:sz w:val="20"/>
        </w:rPr>
      </w:pPr>
    </w:p>
    <w:p w:rsidR="002A342A" w:rsidRPr="00211848" w:rsidRDefault="002A342A" w:rsidP="002A342A"/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lastRenderedPageBreak/>
        <w:t>Uchwała nr 14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211848">
        <w:rPr>
          <w:rFonts w:ascii="Times New Roman" w:hAnsi="Times New Roman"/>
          <w:sz w:val="23"/>
          <w:szCs w:val="23"/>
        </w:rPr>
        <w:t>w sprawie udzielenia absolutorium Panu Romualdowi Szperlińskiemu  - Członkowi Rady Nadzorczej z wykonania obowiązków za rok 2012</w:t>
      </w:r>
    </w:p>
    <w:p w:rsidR="000D2117" w:rsidRPr="00211848" w:rsidRDefault="000D2117" w:rsidP="000D2117"/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Na podstawie 395 § 2 pkt 3 Kodeksu spółek handlowych postanowiono, co następuje: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1.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Po przeanalizowaniu działalności Rady Nadzorczej w roku obrotowym 2012 Zwyczajne Walne Zgromadzenie udziela absolutorium  Panu Romualdowi Szperlińskiemu - Członkowi Rady Nadzorczej  z wykonania obowiązków w 2012 r.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2.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Uchwała wchodzi w życie z dniem jej podjęcia.</w:t>
      </w:r>
    </w:p>
    <w:p w:rsidR="002A342A" w:rsidRPr="00211848" w:rsidRDefault="002A342A" w:rsidP="002A342A"/>
    <w:p w:rsidR="002A342A" w:rsidRPr="00211848" w:rsidRDefault="002A342A" w:rsidP="002A342A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2A342A" w:rsidRPr="00211848" w:rsidRDefault="002A342A" w:rsidP="002A342A"/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15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211848">
        <w:rPr>
          <w:rFonts w:ascii="Times New Roman" w:hAnsi="Times New Roman"/>
          <w:sz w:val="23"/>
          <w:szCs w:val="23"/>
        </w:rPr>
        <w:t>w sprawie udzielenia absolutorium Panu Robertowi Gwiazdowskiemu  - Członkowi Rady Nadzorczej z wykonania obowiązków za rok 2012</w:t>
      </w:r>
    </w:p>
    <w:p w:rsidR="000D2117" w:rsidRPr="00211848" w:rsidRDefault="000D2117" w:rsidP="000D2117"/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Na podstawie 395 § 2 pkt 3 Kodeksu spółek handlowych postanowiono, co następuje: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1.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Po przeanalizowaniu działalności Rady Nadzorczej w roku obrotowym 2012 Zwyczajne Walne Zgromadzenie udziela absolutorium  Panu Robertowi Gwiazdowskiemu - Członkowi Rady Nadzorczej  z wykonania obowiązków w 2012 r.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2.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Uchwała wchodzi w życie z dniem jej podjęcia.</w:t>
      </w:r>
    </w:p>
    <w:p w:rsidR="000D2117" w:rsidRPr="00211848" w:rsidRDefault="000D2117" w:rsidP="000D2117">
      <w:pPr>
        <w:ind w:left="-540" w:right="-468"/>
        <w:rPr>
          <w:rFonts w:ascii="Tahoma" w:hAnsi="Tahoma" w:cs="Tahoma"/>
          <w:sz w:val="20"/>
        </w:rPr>
      </w:pPr>
    </w:p>
    <w:p w:rsidR="002A342A" w:rsidRPr="00211848" w:rsidRDefault="002A342A" w:rsidP="002A342A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0D2117" w:rsidRPr="00211848" w:rsidRDefault="000D2117" w:rsidP="000D2117">
      <w:pPr>
        <w:ind w:left="-540" w:right="-468"/>
        <w:rPr>
          <w:rFonts w:ascii="Tahoma" w:hAnsi="Tahoma" w:cs="Tahoma"/>
          <w:sz w:val="20"/>
        </w:rPr>
      </w:pPr>
    </w:p>
    <w:p w:rsidR="000D2117" w:rsidRPr="00211848" w:rsidRDefault="000D2117" w:rsidP="000D2117">
      <w:pPr>
        <w:ind w:left="-540" w:right="-468"/>
        <w:rPr>
          <w:rFonts w:ascii="Tahoma" w:hAnsi="Tahoma" w:cs="Tahoma"/>
          <w:sz w:val="20"/>
        </w:rPr>
      </w:pP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16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211848">
        <w:rPr>
          <w:rFonts w:ascii="Times New Roman" w:hAnsi="Times New Roman"/>
          <w:sz w:val="23"/>
          <w:szCs w:val="23"/>
        </w:rPr>
        <w:t>w sprawie udzielenia absolutorium Panu Leonowi Komornickiemu - Członkowi Rady Nadzorczej z wykonania obowiązków za rok 2012</w:t>
      </w:r>
    </w:p>
    <w:p w:rsidR="000D2117" w:rsidRPr="00211848" w:rsidRDefault="000D2117" w:rsidP="000D2117"/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Na podstawie 395 § 2 pkt 3 Kodeksu spółek handlowych postanowiono, co następuje: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1.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Po przeanalizowaniu działalności Rady Nadzorczej w roku obrotowym 2012 Zwyczajne Walne Zgromadzenie udziela absolutorium  Panu Leonowi Komornickiemu - Członkowi Rady Nadzorczej  z wykonania obowiązków w 2012 r.</w:t>
      </w:r>
    </w:p>
    <w:p w:rsidR="002A342A" w:rsidRPr="00211848" w:rsidRDefault="002A342A" w:rsidP="002A342A"/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lastRenderedPageBreak/>
        <w:sym w:font="Times New Roman" w:char="00A7"/>
      </w:r>
      <w:r w:rsidRPr="00211848">
        <w:rPr>
          <w:bCs/>
          <w:sz w:val="22"/>
          <w:szCs w:val="22"/>
        </w:rPr>
        <w:t xml:space="preserve"> 2.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Uchwała wchodzi w życie z dniem jej podjęcia.</w:t>
      </w:r>
    </w:p>
    <w:p w:rsidR="000D2117" w:rsidRPr="00211848" w:rsidRDefault="000D2117" w:rsidP="000D2117"/>
    <w:p w:rsidR="002A342A" w:rsidRPr="00211848" w:rsidRDefault="002A342A" w:rsidP="002A342A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0D2117" w:rsidRPr="00211848" w:rsidRDefault="000D2117" w:rsidP="000D2117"/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17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211848">
        <w:rPr>
          <w:rFonts w:ascii="Times New Roman" w:hAnsi="Times New Roman"/>
          <w:sz w:val="23"/>
          <w:szCs w:val="23"/>
        </w:rPr>
        <w:t xml:space="preserve">w sprawie udzielenia absolutorium Panu Jarosławowi Dominiakowi - Członkowi Rady Nadzorczej     </w:t>
      </w:r>
    </w:p>
    <w:p w:rsidR="000D2117" w:rsidRPr="00211848" w:rsidRDefault="000D2117" w:rsidP="000D2117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211848">
        <w:rPr>
          <w:rFonts w:ascii="Times New Roman" w:hAnsi="Times New Roman"/>
          <w:sz w:val="23"/>
          <w:szCs w:val="23"/>
        </w:rPr>
        <w:t xml:space="preserve"> z wykonania obowiązków za rok 2012</w:t>
      </w:r>
    </w:p>
    <w:p w:rsidR="000D2117" w:rsidRPr="00211848" w:rsidRDefault="000D2117" w:rsidP="000D2117"/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Na podstawie 395 § 2 pkt 3 Kodeksu spółek handlowych postanowiono, co następuje: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1.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Po przeanalizowaniu działalności Rady Nadzorczej w roku obrotowym 2012 Zwyczajne Walne Zgromadzenie udziela absolutorium  Panu Jarosławowi Dominiakowi - Członkowi Rady Nadzorczej  z wykonania obowiązków       w 2012 r.</w:t>
      </w:r>
    </w:p>
    <w:p w:rsidR="000D2117" w:rsidRPr="00211848" w:rsidRDefault="000D2117" w:rsidP="000D2117">
      <w:pPr>
        <w:pStyle w:val="Tekstpodstawowy"/>
        <w:ind w:left="-539" w:right="-471"/>
        <w:jc w:val="center"/>
        <w:rPr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2.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Uchwała wchodzi w życie z dniem jej podjęcia.</w:t>
      </w:r>
    </w:p>
    <w:p w:rsidR="000D2117" w:rsidRPr="00211848" w:rsidRDefault="000D2117" w:rsidP="000D2117">
      <w:pPr>
        <w:pStyle w:val="Nagwek2"/>
        <w:ind w:right="-468"/>
        <w:jc w:val="both"/>
        <w:rPr>
          <w:rFonts w:ascii="Tahoma" w:hAnsi="Tahoma" w:cs="Tahoma"/>
          <w:sz w:val="20"/>
        </w:rPr>
      </w:pPr>
    </w:p>
    <w:p w:rsidR="002A342A" w:rsidRPr="00211848" w:rsidRDefault="002A342A" w:rsidP="002A342A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2A342A" w:rsidRPr="00211848" w:rsidRDefault="002A342A" w:rsidP="002A342A"/>
    <w:p w:rsidR="002A342A" w:rsidRPr="00211848" w:rsidRDefault="002A342A" w:rsidP="002A342A"/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18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w sprawie pokrycia straty netto Spółki za rok obrotowy 2012</w:t>
      </w:r>
    </w:p>
    <w:p w:rsidR="000D2117" w:rsidRPr="00211848" w:rsidRDefault="000D2117" w:rsidP="000D2117">
      <w:pPr>
        <w:ind w:left="-540" w:right="-468"/>
        <w:rPr>
          <w:rFonts w:ascii="Tahoma" w:hAnsi="Tahoma" w:cs="Tahoma"/>
          <w:sz w:val="20"/>
        </w:rPr>
      </w:pPr>
    </w:p>
    <w:p w:rsidR="000D2117" w:rsidRPr="00211848" w:rsidRDefault="000D2117" w:rsidP="000D2117">
      <w:pPr>
        <w:spacing w:after="120"/>
        <w:ind w:left="-539" w:right="-471"/>
        <w:jc w:val="center"/>
        <w:rPr>
          <w:bCs/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1. (uchwały)</w:t>
      </w:r>
    </w:p>
    <w:p w:rsidR="000D2117" w:rsidRPr="00211848" w:rsidRDefault="000D2117" w:rsidP="000D2117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211848">
        <w:rPr>
          <w:noProof w:val="0"/>
          <w:spacing w:val="0"/>
          <w:sz w:val="22"/>
          <w:szCs w:val="22"/>
        </w:rPr>
        <w:t>Zwyczajne Walne Zgromadzenie postanawia pokryć stratę netto Spółki w kwocie 2.616.032,30 PLN wygenerowaną w 2012 r. z kapitału zapasowego Spółki.</w:t>
      </w:r>
    </w:p>
    <w:p w:rsidR="000D2117" w:rsidRPr="00211848" w:rsidRDefault="000D2117" w:rsidP="000D2117"/>
    <w:p w:rsidR="000D2117" w:rsidRPr="00211848" w:rsidRDefault="000D2117" w:rsidP="000D2117">
      <w:pPr>
        <w:pStyle w:val="Tekstpodstawowy"/>
        <w:ind w:left="-539" w:right="-471"/>
        <w:jc w:val="center"/>
        <w:rPr>
          <w:bCs/>
          <w:sz w:val="22"/>
          <w:szCs w:val="22"/>
        </w:rPr>
      </w:pPr>
      <w:r w:rsidRPr="00211848">
        <w:rPr>
          <w:bCs/>
          <w:sz w:val="22"/>
          <w:szCs w:val="22"/>
        </w:rPr>
        <w:sym w:font="Times New Roman" w:char="00A7"/>
      </w:r>
      <w:r w:rsidRPr="00211848">
        <w:rPr>
          <w:bCs/>
          <w:sz w:val="22"/>
          <w:szCs w:val="22"/>
        </w:rPr>
        <w:t xml:space="preserve"> 2. (uchwały)</w:t>
      </w:r>
    </w:p>
    <w:p w:rsidR="000D2117" w:rsidRPr="00211848" w:rsidRDefault="000D2117" w:rsidP="000D2117">
      <w:pPr>
        <w:spacing w:after="120"/>
        <w:ind w:left="-539" w:right="-471"/>
        <w:rPr>
          <w:sz w:val="22"/>
          <w:szCs w:val="22"/>
        </w:rPr>
      </w:pPr>
      <w:r w:rsidRPr="00211848">
        <w:rPr>
          <w:sz w:val="22"/>
          <w:szCs w:val="22"/>
        </w:rPr>
        <w:t>Uchwała wchodzi w życie z dniem jej podjęcia.</w:t>
      </w:r>
    </w:p>
    <w:p w:rsidR="000D2117" w:rsidRPr="00211848" w:rsidRDefault="000D2117" w:rsidP="000D2117">
      <w:pPr>
        <w:pStyle w:val="Default"/>
        <w:spacing w:after="120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2A342A" w:rsidRPr="00211848" w:rsidRDefault="002A342A" w:rsidP="002A342A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0D2117" w:rsidRPr="00211848" w:rsidRDefault="000D2117" w:rsidP="000D2117">
      <w:pPr>
        <w:pStyle w:val="Default"/>
        <w:spacing w:after="120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0D2117" w:rsidRPr="00211848" w:rsidRDefault="000D2117" w:rsidP="000D2117">
      <w:pPr>
        <w:pStyle w:val="Default"/>
        <w:spacing w:after="120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0D2117" w:rsidRPr="00211848" w:rsidRDefault="000D2117" w:rsidP="000D2117">
      <w:pPr>
        <w:pStyle w:val="Default"/>
        <w:spacing w:after="120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0D2117" w:rsidRPr="00211848" w:rsidRDefault="000D2117" w:rsidP="000D2117">
      <w:pPr>
        <w:pStyle w:val="Default"/>
        <w:spacing w:after="120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0D2117" w:rsidRPr="00211848" w:rsidRDefault="000D2117" w:rsidP="000D2117">
      <w:pPr>
        <w:pStyle w:val="Default"/>
        <w:spacing w:after="120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lastRenderedPageBreak/>
        <w:t>Uchwała nr 19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w sprawie określenia liczebności Rady Nadzorczej DGA S.A.</w:t>
      </w:r>
    </w:p>
    <w:p w:rsidR="000D2117" w:rsidRPr="00211848" w:rsidRDefault="000D2117" w:rsidP="000D2117">
      <w:pPr>
        <w:ind w:left="-540" w:right="-468"/>
        <w:rPr>
          <w:rFonts w:ascii="Tahoma" w:hAnsi="Tahoma" w:cs="Tahoma"/>
          <w:sz w:val="20"/>
        </w:rPr>
      </w:pPr>
    </w:p>
    <w:p w:rsidR="000D2117" w:rsidRPr="00211848" w:rsidRDefault="000D2117" w:rsidP="000D2117">
      <w:pPr>
        <w:jc w:val="center"/>
        <w:rPr>
          <w:sz w:val="22"/>
          <w:szCs w:val="22"/>
        </w:rPr>
      </w:pPr>
      <w:r w:rsidRPr="00211848">
        <w:rPr>
          <w:sz w:val="22"/>
          <w:szCs w:val="22"/>
        </w:rPr>
        <w:t>§ 1. (Uchwały).</w:t>
      </w:r>
    </w:p>
    <w:p w:rsidR="000D2117" w:rsidRPr="00211848" w:rsidRDefault="000D2117" w:rsidP="000D2117">
      <w:pPr>
        <w:rPr>
          <w:sz w:val="22"/>
          <w:szCs w:val="22"/>
        </w:rPr>
      </w:pPr>
    </w:p>
    <w:p w:rsidR="000D2117" w:rsidRPr="00211848" w:rsidRDefault="000D2117" w:rsidP="000D2117">
      <w:pPr>
        <w:rPr>
          <w:sz w:val="22"/>
          <w:szCs w:val="22"/>
        </w:rPr>
      </w:pPr>
      <w:r w:rsidRPr="00211848">
        <w:rPr>
          <w:sz w:val="22"/>
          <w:szCs w:val="22"/>
        </w:rPr>
        <w:t>Na podstawie § 15 ust. 1 Statutu Spółki Walne Zgromadzenie ustala, iż Rada Nadzorcza DGA S.A. składać się będzie z</w:t>
      </w:r>
      <w:r w:rsidR="002A342A" w:rsidRPr="00211848">
        <w:rPr>
          <w:sz w:val="22"/>
          <w:szCs w:val="22"/>
        </w:rPr>
        <w:t xml:space="preserve"> sześciu</w:t>
      </w:r>
      <w:r w:rsidRPr="00211848">
        <w:rPr>
          <w:sz w:val="22"/>
          <w:szCs w:val="22"/>
        </w:rPr>
        <w:t xml:space="preserve"> członków.</w:t>
      </w:r>
    </w:p>
    <w:p w:rsidR="000D2117" w:rsidRPr="00211848" w:rsidRDefault="000D2117" w:rsidP="000D2117">
      <w:pPr>
        <w:pStyle w:val="Tekstpodstawowy"/>
        <w:spacing w:after="0"/>
        <w:jc w:val="center"/>
        <w:rPr>
          <w:rFonts w:ascii="Arial" w:hAnsi="Arial" w:cs="Arial"/>
          <w:sz w:val="22"/>
          <w:szCs w:val="22"/>
        </w:rPr>
      </w:pPr>
    </w:p>
    <w:p w:rsidR="000D2117" w:rsidRPr="00211848" w:rsidRDefault="000D2117" w:rsidP="000D2117">
      <w:pPr>
        <w:jc w:val="center"/>
        <w:rPr>
          <w:sz w:val="22"/>
          <w:szCs w:val="22"/>
        </w:rPr>
      </w:pPr>
      <w:r w:rsidRPr="00211848">
        <w:rPr>
          <w:sz w:val="22"/>
          <w:szCs w:val="22"/>
        </w:rPr>
        <w:t>§ 2. (Uchwały).</w:t>
      </w:r>
    </w:p>
    <w:p w:rsidR="000D2117" w:rsidRPr="00211848" w:rsidRDefault="000D2117" w:rsidP="000D2117">
      <w:pPr>
        <w:jc w:val="center"/>
        <w:rPr>
          <w:b/>
          <w:sz w:val="22"/>
          <w:szCs w:val="22"/>
        </w:rPr>
      </w:pPr>
    </w:p>
    <w:p w:rsidR="000D2117" w:rsidRPr="00211848" w:rsidRDefault="000D2117" w:rsidP="000D2117">
      <w:pPr>
        <w:rPr>
          <w:sz w:val="22"/>
          <w:szCs w:val="22"/>
        </w:rPr>
      </w:pPr>
      <w:r w:rsidRPr="00211848">
        <w:rPr>
          <w:sz w:val="22"/>
          <w:szCs w:val="22"/>
        </w:rPr>
        <w:t xml:space="preserve">Uchwała wchodzi w życie z dniem jej podjęcia.  </w:t>
      </w:r>
    </w:p>
    <w:p w:rsidR="002A342A" w:rsidRPr="00211848" w:rsidRDefault="002A342A" w:rsidP="000D2117">
      <w:pPr>
        <w:rPr>
          <w:sz w:val="22"/>
          <w:szCs w:val="22"/>
        </w:rPr>
      </w:pPr>
    </w:p>
    <w:p w:rsidR="002A342A" w:rsidRPr="00211848" w:rsidRDefault="002A342A" w:rsidP="002A342A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2A342A" w:rsidRPr="00211848" w:rsidRDefault="002A342A" w:rsidP="000D2117">
      <w:pPr>
        <w:rPr>
          <w:sz w:val="22"/>
          <w:szCs w:val="22"/>
        </w:rPr>
      </w:pPr>
    </w:p>
    <w:p w:rsidR="000D2117" w:rsidRPr="00211848" w:rsidRDefault="000D2117" w:rsidP="000D2117"/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20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2A342A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w sprawie powołania Pana</w:t>
      </w:r>
      <w:r w:rsidR="002A342A"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 Piotra Gosienieckiego</w:t>
      </w:r>
      <w:r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0D2117" w:rsidRPr="00211848" w:rsidRDefault="000D2117" w:rsidP="002A342A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na Przewodniczącego Rady Nadzorczej  - na okres nowej kadencji </w:t>
      </w:r>
    </w:p>
    <w:p w:rsidR="000D2117" w:rsidRPr="00211848" w:rsidRDefault="000D2117" w:rsidP="000D2117">
      <w:pPr>
        <w:ind w:left="-540" w:right="-468"/>
        <w:rPr>
          <w:rFonts w:ascii="Tahoma" w:hAnsi="Tahoma" w:cs="Tahoma"/>
          <w:sz w:val="20"/>
        </w:rPr>
      </w:pPr>
    </w:p>
    <w:p w:rsidR="000D2117" w:rsidRPr="00211848" w:rsidRDefault="000D2117" w:rsidP="000D2117">
      <w:pPr>
        <w:jc w:val="center"/>
        <w:rPr>
          <w:sz w:val="22"/>
          <w:szCs w:val="22"/>
        </w:rPr>
      </w:pPr>
      <w:r w:rsidRPr="00211848">
        <w:rPr>
          <w:sz w:val="22"/>
          <w:szCs w:val="22"/>
        </w:rPr>
        <w:t>§ 1. (Uchwały).</w:t>
      </w:r>
    </w:p>
    <w:p w:rsidR="000D2117" w:rsidRPr="00211848" w:rsidRDefault="000D2117" w:rsidP="000D2117">
      <w:pPr>
        <w:jc w:val="center"/>
        <w:rPr>
          <w:sz w:val="22"/>
          <w:szCs w:val="22"/>
        </w:rPr>
      </w:pPr>
    </w:p>
    <w:p w:rsidR="000D2117" w:rsidRPr="00211848" w:rsidRDefault="000D2117" w:rsidP="000D2117">
      <w:pPr>
        <w:rPr>
          <w:sz w:val="22"/>
          <w:szCs w:val="22"/>
        </w:rPr>
      </w:pPr>
      <w:r w:rsidRPr="00211848">
        <w:rPr>
          <w:sz w:val="22"/>
          <w:szCs w:val="22"/>
        </w:rPr>
        <w:t xml:space="preserve">Działając na podstawie § 15 ust. 1-2 Statutu Spółki Walne Zgromadzenie powołuje Pana </w:t>
      </w:r>
      <w:r w:rsidR="002A342A" w:rsidRPr="00211848">
        <w:rPr>
          <w:sz w:val="22"/>
          <w:szCs w:val="22"/>
        </w:rPr>
        <w:t xml:space="preserve">Piotra Gosienieckiego </w:t>
      </w:r>
      <w:r w:rsidRPr="00211848">
        <w:rPr>
          <w:sz w:val="22"/>
          <w:szCs w:val="22"/>
        </w:rPr>
        <w:t>na funkcję Przewodniczącego Rady Nadzorczej  DGA S.A. – na okres nowej kadencji.</w:t>
      </w:r>
    </w:p>
    <w:p w:rsidR="000D2117" w:rsidRPr="00211848" w:rsidRDefault="000D2117" w:rsidP="000D2117">
      <w:pPr>
        <w:jc w:val="center"/>
        <w:rPr>
          <w:sz w:val="22"/>
          <w:szCs w:val="22"/>
        </w:rPr>
      </w:pPr>
    </w:p>
    <w:p w:rsidR="000D2117" w:rsidRPr="00211848" w:rsidRDefault="000D2117" w:rsidP="000D2117">
      <w:pPr>
        <w:jc w:val="center"/>
        <w:rPr>
          <w:sz w:val="22"/>
          <w:szCs w:val="22"/>
        </w:rPr>
      </w:pPr>
      <w:r w:rsidRPr="00211848">
        <w:rPr>
          <w:sz w:val="22"/>
          <w:szCs w:val="22"/>
        </w:rPr>
        <w:t>§ 2. (Uchwały).</w:t>
      </w:r>
    </w:p>
    <w:p w:rsidR="000D2117" w:rsidRPr="00211848" w:rsidRDefault="000D2117" w:rsidP="000D2117">
      <w:pPr>
        <w:jc w:val="center"/>
        <w:rPr>
          <w:b/>
          <w:sz w:val="22"/>
          <w:szCs w:val="22"/>
        </w:rPr>
      </w:pPr>
    </w:p>
    <w:p w:rsidR="000D2117" w:rsidRPr="00211848" w:rsidRDefault="000D2117" w:rsidP="000D2117">
      <w:pPr>
        <w:rPr>
          <w:sz w:val="22"/>
          <w:szCs w:val="22"/>
        </w:rPr>
      </w:pPr>
      <w:r w:rsidRPr="00211848">
        <w:rPr>
          <w:sz w:val="22"/>
          <w:szCs w:val="22"/>
        </w:rPr>
        <w:t xml:space="preserve">Uchwała wchodzi w życie z dniem jej podjęcia.  </w:t>
      </w:r>
    </w:p>
    <w:p w:rsidR="000D2117" w:rsidRPr="00211848" w:rsidRDefault="000D2117" w:rsidP="000D2117"/>
    <w:p w:rsidR="002A342A" w:rsidRPr="00211848" w:rsidRDefault="002A342A" w:rsidP="002A342A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0D2117" w:rsidRPr="00211848" w:rsidRDefault="000D2117" w:rsidP="000D2117"/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21</w:t>
      </w:r>
    </w:p>
    <w:p w:rsidR="000D2117" w:rsidRPr="00211848" w:rsidRDefault="000D2117" w:rsidP="000D2117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0D2117" w:rsidRPr="00211848" w:rsidRDefault="000D2117" w:rsidP="002A342A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w sprawie powołania</w:t>
      </w:r>
      <w:r w:rsidR="002A342A"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211848">
        <w:rPr>
          <w:rFonts w:ascii="Times New Roman" w:hAnsi="Times New Roman" w:cs="Times New Roman"/>
          <w:b/>
          <w:bCs/>
          <w:sz w:val="23"/>
          <w:szCs w:val="23"/>
        </w:rPr>
        <w:t>Pana</w:t>
      </w:r>
      <w:r w:rsidR="002A342A"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 Karola Działoszyńskiego</w:t>
      </w:r>
      <w:r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0D2117" w:rsidRPr="00211848" w:rsidRDefault="000D2117" w:rsidP="002A342A">
      <w:pPr>
        <w:pStyle w:val="Default"/>
        <w:jc w:val="center"/>
        <w:rPr>
          <w:b/>
          <w:sz w:val="22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na Członka Rady Nadzorczej - na okres nowej kadencji</w:t>
      </w:r>
      <w:r w:rsidRPr="00211848">
        <w:rPr>
          <w:b/>
          <w:sz w:val="22"/>
        </w:rPr>
        <w:t xml:space="preserve"> </w:t>
      </w:r>
    </w:p>
    <w:p w:rsidR="000D2117" w:rsidRPr="00211848" w:rsidRDefault="000D2117" w:rsidP="000D2117"/>
    <w:p w:rsidR="000D2117" w:rsidRPr="00211848" w:rsidRDefault="000D2117" w:rsidP="000D2117">
      <w:pPr>
        <w:jc w:val="center"/>
        <w:rPr>
          <w:sz w:val="22"/>
          <w:szCs w:val="22"/>
        </w:rPr>
      </w:pPr>
      <w:r w:rsidRPr="00211848">
        <w:rPr>
          <w:sz w:val="22"/>
          <w:szCs w:val="22"/>
        </w:rPr>
        <w:t>§ 1. (Uchwały).</w:t>
      </w:r>
    </w:p>
    <w:p w:rsidR="000D2117" w:rsidRPr="00211848" w:rsidRDefault="000D2117" w:rsidP="000D2117">
      <w:pPr>
        <w:jc w:val="center"/>
        <w:rPr>
          <w:sz w:val="22"/>
          <w:szCs w:val="22"/>
        </w:rPr>
      </w:pPr>
    </w:p>
    <w:p w:rsidR="000D2117" w:rsidRPr="00211848" w:rsidRDefault="000D2117" w:rsidP="000D2117">
      <w:pPr>
        <w:rPr>
          <w:sz w:val="22"/>
          <w:szCs w:val="22"/>
        </w:rPr>
      </w:pPr>
      <w:r w:rsidRPr="00211848">
        <w:rPr>
          <w:sz w:val="22"/>
          <w:szCs w:val="22"/>
        </w:rPr>
        <w:t xml:space="preserve">Działając na podstawie § 15 ust. 1-2 Statutu Spółki Walne Zgromadzenie powołuje Pana </w:t>
      </w:r>
      <w:r w:rsidR="00EC5B7B" w:rsidRPr="00211848">
        <w:rPr>
          <w:sz w:val="22"/>
          <w:szCs w:val="22"/>
        </w:rPr>
        <w:t>Karola Działoszyńskiego</w:t>
      </w:r>
      <w:r w:rsidRPr="00211848">
        <w:rPr>
          <w:sz w:val="22"/>
          <w:szCs w:val="22"/>
        </w:rPr>
        <w:t xml:space="preserve"> na funkcję Członka Rady Nadzorczej  DGA S.A. – na okres nowej kadencji.</w:t>
      </w:r>
    </w:p>
    <w:p w:rsidR="00EC5B7B" w:rsidRPr="00211848" w:rsidRDefault="00EC5B7B" w:rsidP="000D2117">
      <w:pPr>
        <w:rPr>
          <w:sz w:val="22"/>
          <w:szCs w:val="22"/>
        </w:rPr>
      </w:pPr>
    </w:p>
    <w:p w:rsidR="000D2117" w:rsidRPr="00211848" w:rsidRDefault="000D2117" w:rsidP="000D2117">
      <w:pPr>
        <w:jc w:val="center"/>
        <w:rPr>
          <w:sz w:val="22"/>
          <w:szCs w:val="22"/>
        </w:rPr>
      </w:pPr>
      <w:r w:rsidRPr="00211848">
        <w:rPr>
          <w:sz w:val="22"/>
          <w:szCs w:val="22"/>
        </w:rPr>
        <w:t>§ 2. (Uchwały).</w:t>
      </w:r>
    </w:p>
    <w:p w:rsidR="000D2117" w:rsidRPr="00211848" w:rsidRDefault="000D2117" w:rsidP="000D2117">
      <w:pPr>
        <w:jc w:val="center"/>
        <w:rPr>
          <w:sz w:val="22"/>
          <w:szCs w:val="22"/>
        </w:rPr>
      </w:pPr>
    </w:p>
    <w:p w:rsidR="000D2117" w:rsidRPr="00211848" w:rsidRDefault="000D2117" w:rsidP="000D2117">
      <w:pPr>
        <w:rPr>
          <w:sz w:val="22"/>
          <w:szCs w:val="22"/>
        </w:rPr>
      </w:pPr>
      <w:r w:rsidRPr="00211848">
        <w:rPr>
          <w:sz w:val="22"/>
          <w:szCs w:val="22"/>
        </w:rPr>
        <w:t xml:space="preserve">Uchwała wchodzi w życie z dniem jej podjęcia.  </w:t>
      </w:r>
    </w:p>
    <w:p w:rsidR="000D2117" w:rsidRPr="00211848" w:rsidRDefault="000D2117" w:rsidP="000D2117"/>
    <w:p w:rsidR="00EC5B7B" w:rsidRPr="00211848" w:rsidRDefault="00EC5B7B" w:rsidP="00EC5B7B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EC5B7B" w:rsidRPr="00211848" w:rsidRDefault="00EC5B7B" w:rsidP="00EC5B7B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lastRenderedPageBreak/>
        <w:t>Uchwała nr 2</w:t>
      </w:r>
      <w:r w:rsidRPr="00211848">
        <w:rPr>
          <w:rFonts w:ascii="Times New Roman" w:hAnsi="Times New Roman" w:cs="Times New Roman"/>
          <w:b/>
          <w:bCs/>
          <w:sz w:val="23"/>
          <w:szCs w:val="23"/>
        </w:rPr>
        <w:t>2</w:t>
      </w:r>
    </w:p>
    <w:p w:rsidR="00EC5B7B" w:rsidRPr="00211848" w:rsidRDefault="00EC5B7B" w:rsidP="00EC5B7B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EC5B7B" w:rsidRPr="00211848" w:rsidRDefault="00EC5B7B" w:rsidP="00EC5B7B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w sprawie powołania Pana </w:t>
      </w:r>
      <w:r w:rsidRPr="00211848">
        <w:rPr>
          <w:rFonts w:ascii="Times New Roman" w:hAnsi="Times New Roman" w:cs="Times New Roman"/>
          <w:b/>
          <w:bCs/>
          <w:sz w:val="23"/>
          <w:szCs w:val="23"/>
        </w:rPr>
        <w:t>Romualda Szperlińskiego</w:t>
      </w:r>
    </w:p>
    <w:p w:rsidR="00EC5B7B" w:rsidRPr="00211848" w:rsidRDefault="00EC5B7B" w:rsidP="00EC5B7B">
      <w:pPr>
        <w:pStyle w:val="Default"/>
        <w:jc w:val="center"/>
        <w:rPr>
          <w:b/>
          <w:sz w:val="22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na Członka Rady Nadzorczej - na okres nowej kadencji</w:t>
      </w:r>
      <w:r w:rsidRPr="00211848">
        <w:rPr>
          <w:b/>
          <w:sz w:val="22"/>
        </w:rPr>
        <w:t xml:space="preserve"> </w:t>
      </w:r>
    </w:p>
    <w:p w:rsidR="00EC5B7B" w:rsidRPr="00211848" w:rsidRDefault="00EC5B7B" w:rsidP="00EC5B7B"/>
    <w:p w:rsidR="00EC5B7B" w:rsidRPr="00211848" w:rsidRDefault="00EC5B7B" w:rsidP="00EC5B7B">
      <w:pPr>
        <w:jc w:val="center"/>
        <w:rPr>
          <w:sz w:val="22"/>
          <w:szCs w:val="22"/>
        </w:rPr>
      </w:pPr>
      <w:r w:rsidRPr="00211848">
        <w:rPr>
          <w:sz w:val="22"/>
          <w:szCs w:val="22"/>
        </w:rPr>
        <w:t>§ 1. (Uchwały).</w:t>
      </w:r>
    </w:p>
    <w:p w:rsidR="00EC5B7B" w:rsidRPr="00211848" w:rsidRDefault="00EC5B7B" w:rsidP="00EC5B7B">
      <w:pPr>
        <w:jc w:val="center"/>
        <w:rPr>
          <w:sz w:val="22"/>
          <w:szCs w:val="22"/>
        </w:rPr>
      </w:pPr>
    </w:p>
    <w:p w:rsidR="00EC5B7B" w:rsidRPr="00211848" w:rsidRDefault="00EC5B7B" w:rsidP="00EC5B7B">
      <w:pPr>
        <w:rPr>
          <w:sz w:val="22"/>
          <w:szCs w:val="22"/>
        </w:rPr>
      </w:pPr>
      <w:r w:rsidRPr="00211848">
        <w:rPr>
          <w:sz w:val="22"/>
          <w:szCs w:val="22"/>
        </w:rPr>
        <w:t xml:space="preserve">Działając na podstawie § 15 ust. 1-2 Statutu Spółki Walne Zgromadzenie powołuje Pana </w:t>
      </w:r>
      <w:r w:rsidRPr="00211848">
        <w:rPr>
          <w:sz w:val="22"/>
          <w:szCs w:val="22"/>
        </w:rPr>
        <w:t xml:space="preserve">Romualda Szperlińskiego </w:t>
      </w:r>
      <w:r w:rsidRPr="00211848">
        <w:rPr>
          <w:sz w:val="22"/>
          <w:szCs w:val="22"/>
        </w:rPr>
        <w:t>na funkcję Członka Rady Nadzorczej  DGA S.A. – na okres nowej kadencji.</w:t>
      </w:r>
    </w:p>
    <w:p w:rsidR="00EC5B7B" w:rsidRPr="00211848" w:rsidRDefault="00EC5B7B" w:rsidP="00EC5B7B">
      <w:pPr>
        <w:rPr>
          <w:sz w:val="22"/>
          <w:szCs w:val="22"/>
        </w:rPr>
      </w:pPr>
    </w:p>
    <w:p w:rsidR="00EC5B7B" w:rsidRPr="00211848" w:rsidRDefault="00EC5B7B" w:rsidP="00EC5B7B">
      <w:pPr>
        <w:jc w:val="center"/>
        <w:rPr>
          <w:sz w:val="22"/>
          <w:szCs w:val="22"/>
        </w:rPr>
      </w:pPr>
      <w:r w:rsidRPr="00211848">
        <w:rPr>
          <w:sz w:val="22"/>
          <w:szCs w:val="22"/>
        </w:rPr>
        <w:t>§ 2. (Uchwały).</w:t>
      </w:r>
    </w:p>
    <w:p w:rsidR="00EC5B7B" w:rsidRPr="00211848" w:rsidRDefault="00EC5B7B" w:rsidP="00EC5B7B">
      <w:pPr>
        <w:jc w:val="center"/>
        <w:rPr>
          <w:sz w:val="22"/>
          <w:szCs w:val="22"/>
        </w:rPr>
      </w:pPr>
    </w:p>
    <w:p w:rsidR="00EC5B7B" w:rsidRPr="00211848" w:rsidRDefault="00EC5B7B" w:rsidP="00EC5B7B">
      <w:pPr>
        <w:rPr>
          <w:sz w:val="22"/>
          <w:szCs w:val="22"/>
        </w:rPr>
      </w:pPr>
      <w:r w:rsidRPr="00211848">
        <w:rPr>
          <w:sz w:val="22"/>
          <w:szCs w:val="22"/>
        </w:rPr>
        <w:t xml:space="preserve">Uchwała wchodzi w życie z dniem jej podjęcia.  </w:t>
      </w:r>
    </w:p>
    <w:p w:rsidR="00EC5B7B" w:rsidRPr="00211848" w:rsidRDefault="00EC5B7B" w:rsidP="00EC5B7B"/>
    <w:p w:rsidR="00EC5B7B" w:rsidRPr="00211848" w:rsidRDefault="00EC5B7B" w:rsidP="00EC5B7B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0D2117" w:rsidRPr="00211848" w:rsidRDefault="000D2117" w:rsidP="000D2117"/>
    <w:p w:rsidR="00EC5B7B" w:rsidRPr="00211848" w:rsidRDefault="00EC5B7B" w:rsidP="00EC5B7B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2</w:t>
      </w:r>
      <w:r w:rsidRPr="00211848">
        <w:rPr>
          <w:rFonts w:ascii="Times New Roman" w:hAnsi="Times New Roman" w:cs="Times New Roman"/>
          <w:b/>
          <w:bCs/>
          <w:sz w:val="23"/>
          <w:szCs w:val="23"/>
        </w:rPr>
        <w:t>3</w:t>
      </w:r>
    </w:p>
    <w:p w:rsidR="00EC5B7B" w:rsidRPr="00211848" w:rsidRDefault="00EC5B7B" w:rsidP="00EC5B7B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EC5B7B" w:rsidRPr="00211848" w:rsidRDefault="00EC5B7B" w:rsidP="00EC5B7B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w sprawie powołania Pana </w:t>
      </w:r>
      <w:r w:rsidRPr="00211848">
        <w:rPr>
          <w:rFonts w:ascii="Times New Roman" w:hAnsi="Times New Roman" w:cs="Times New Roman"/>
          <w:b/>
          <w:bCs/>
          <w:sz w:val="23"/>
          <w:szCs w:val="23"/>
        </w:rPr>
        <w:t>Roberta Gwiazdowskiego</w:t>
      </w:r>
      <w:r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EC5B7B" w:rsidRPr="00211848" w:rsidRDefault="00EC5B7B" w:rsidP="00EC5B7B">
      <w:pPr>
        <w:pStyle w:val="Default"/>
        <w:jc w:val="center"/>
        <w:rPr>
          <w:b/>
          <w:sz w:val="22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na Członka Rady Nadzorczej - na okres nowej kadencji</w:t>
      </w:r>
      <w:r w:rsidRPr="00211848">
        <w:rPr>
          <w:b/>
          <w:sz w:val="22"/>
        </w:rPr>
        <w:t xml:space="preserve"> </w:t>
      </w:r>
    </w:p>
    <w:p w:rsidR="00EC5B7B" w:rsidRPr="00211848" w:rsidRDefault="00EC5B7B" w:rsidP="00EC5B7B"/>
    <w:p w:rsidR="00EC5B7B" w:rsidRPr="00211848" w:rsidRDefault="00EC5B7B" w:rsidP="00EC5B7B">
      <w:pPr>
        <w:jc w:val="center"/>
        <w:rPr>
          <w:sz w:val="22"/>
          <w:szCs w:val="22"/>
        </w:rPr>
      </w:pPr>
      <w:r w:rsidRPr="00211848">
        <w:rPr>
          <w:sz w:val="22"/>
          <w:szCs w:val="22"/>
        </w:rPr>
        <w:t>§ 1. (Uchwały).</w:t>
      </w:r>
    </w:p>
    <w:p w:rsidR="00EC5B7B" w:rsidRPr="00211848" w:rsidRDefault="00EC5B7B" w:rsidP="00EC5B7B">
      <w:pPr>
        <w:jc w:val="center"/>
        <w:rPr>
          <w:sz w:val="22"/>
          <w:szCs w:val="22"/>
        </w:rPr>
      </w:pPr>
    </w:p>
    <w:p w:rsidR="00EC5B7B" w:rsidRPr="00211848" w:rsidRDefault="00EC5B7B" w:rsidP="00EC5B7B">
      <w:pPr>
        <w:rPr>
          <w:sz w:val="22"/>
          <w:szCs w:val="22"/>
        </w:rPr>
      </w:pPr>
      <w:r w:rsidRPr="00211848">
        <w:rPr>
          <w:sz w:val="22"/>
          <w:szCs w:val="22"/>
        </w:rPr>
        <w:t xml:space="preserve">Działając na podstawie § 15 ust. 1-2 Statutu Spółki Walne Zgromadzenie powołuje Pana </w:t>
      </w:r>
      <w:r w:rsidRPr="00211848">
        <w:rPr>
          <w:sz w:val="22"/>
          <w:szCs w:val="22"/>
        </w:rPr>
        <w:t xml:space="preserve">Roberta Gwiazdowskiego </w:t>
      </w:r>
      <w:r w:rsidRPr="00211848">
        <w:rPr>
          <w:sz w:val="22"/>
          <w:szCs w:val="22"/>
        </w:rPr>
        <w:t>na funkcję Członka Rady Nadzorczej  DGA S.A. – na okres nowej kadencji.</w:t>
      </w:r>
    </w:p>
    <w:p w:rsidR="00EC5B7B" w:rsidRPr="00211848" w:rsidRDefault="00EC5B7B" w:rsidP="00EC5B7B">
      <w:pPr>
        <w:rPr>
          <w:sz w:val="22"/>
          <w:szCs w:val="22"/>
        </w:rPr>
      </w:pPr>
    </w:p>
    <w:p w:rsidR="00EC5B7B" w:rsidRPr="00211848" w:rsidRDefault="00EC5B7B" w:rsidP="00EC5B7B">
      <w:pPr>
        <w:jc w:val="center"/>
        <w:rPr>
          <w:sz w:val="22"/>
          <w:szCs w:val="22"/>
        </w:rPr>
      </w:pPr>
      <w:r w:rsidRPr="00211848">
        <w:rPr>
          <w:sz w:val="22"/>
          <w:szCs w:val="22"/>
        </w:rPr>
        <w:t>§ 2. (Uchwały).</w:t>
      </w:r>
    </w:p>
    <w:p w:rsidR="00EC5B7B" w:rsidRPr="00211848" w:rsidRDefault="00EC5B7B" w:rsidP="00EC5B7B">
      <w:pPr>
        <w:jc w:val="center"/>
        <w:rPr>
          <w:sz w:val="22"/>
          <w:szCs w:val="22"/>
        </w:rPr>
      </w:pPr>
    </w:p>
    <w:p w:rsidR="00EC5B7B" w:rsidRPr="00211848" w:rsidRDefault="00EC5B7B" w:rsidP="00EC5B7B">
      <w:pPr>
        <w:rPr>
          <w:sz w:val="22"/>
          <w:szCs w:val="22"/>
        </w:rPr>
      </w:pPr>
      <w:r w:rsidRPr="00211848">
        <w:rPr>
          <w:sz w:val="22"/>
          <w:szCs w:val="22"/>
        </w:rPr>
        <w:t xml:space="preserve">Uchwała wchodzi w życie z dniem jej podjęcia.  </w:t>
      </w:r>
    </w:p>
    <w:p w:rsidR="00EC5B7B" w:rsidRPr="00211848" w:rsidRDefault="00EC5B7B" w:rsidP="00EC5B7B"/>
    <w:p w:rsidR="00EC5B7B" w:rsidRPr="00211848" w:rsidRDefault="00EC5B7B" w:rsidP="00EC5B7B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0D2117" w:rsidRPr="00211848" w:rsidRDefault="000D2117" w:rsidP="000D2117"/>
    <w:p w:rsidR="00EC5B7B" w:rsidRPr="00211848" w:rsidRDefault="00EC5B7B" w:rsidP="000D2117"/>
    <w:p w:rsidR="00EC5B7B" w:rsidRPr="00211848" w:rsidRDefault="00EC5B7B" w:rsidP="00EC5B7B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2</w:t>
      </w:r>
      <w:r w:rsidRPr="00211848">
        <w:rPr>
          <w:rFonts w:ascii="Times New Roman" w:hAnsi="Times New Roman" w:cs="Times New Roman"/>
          <w:b/>
          <w:bCs/>
          <w:sz w:val="23"/>
          <w:szCs w:val="23"/>
        </w:rPr>
        <w:t>4</w:t>
      </w:r>
    </w:p>
    <w:p w:rsidR="00EC5B7B" w:rsidRPr="00211848" w:rsidRDefault="00EC5B7B" w:rsidP="00EC5B7B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EC5B7B" w:rsidRPr="00211848" w:rsidRDefault="00EC5B7B" w:rsidP="00EC5B7B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w sprawie powołania Pana </w:t>
      </w:r>
      <w:r w:rsidRPr="00211848">
        <w:rPr>
          <w:rFonts w:ascii="Times New Roman" w:hAnsi="Times New Roman" w:cs="Times New Roman"/>
          <w:b/>
          <w:bCs/>
          <w:sz w:val="23"/>
          <w:szCs w:val="23"/>
        </w:rPr>
        <w:t>Jarosława Dominiaka</w:t>
      </w:r>
      <w:r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EC5B7B" w:rsidRPr="00211848" w:rsidRDefault="00EC5B7B" w:rsidP="00EC5B7B">
      <w:pPr>
        <w:pStyle w:val="Default"/>
        <w:jc w:val="center"/>
        <w:rPr>
          <w:b/>
          <w:sz w:val="22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na Członka Rady Nadzorczej - na okres nowej kadencji</w:t>
      </w:r>
      <w:r w:rsidRPr="00211848">
        <w:rPr>
          <w:b/>
          <w:sz w:val="22"/>
        </w:rPr>
        <w:t xml:space="preserve"> </w:t>
      </w:r>
    </w:p>
    <w:p w:rsidR="00EC5B7B" w:rsidRPr="00211848" w:rsidRDefault="00EC5B7B" w:rsidP="00EC5B7B"/>
    <w:p w:rsidR="00EC5B7B" w:rsidRPr="00211848" w:rsidRDefault="00EC5B7B" w:rsidP="00EC5B7B">
      <w:pPr>
        <w:jc w:val="center"/>
        <w:rPr>
          <w:sz w:val="22"/>
          <w:szCs w:val="22"/>
        </w:rPr>
      </w:pPr>
      <w:r w:rsidRPr="00211848">
        <w:rPr>
          <w:sz w:val="22"/>
          <w:szCs w:val="22"/>
        </w:rPr>
        <w:t>§ 1. (Uchwały).</w:t>
      </w:r>
    </w:p>
    <w:p w:rsidR="00EC5B7B" w:rsidRPr="00211848" w:rsidRDefault="00EC5B7B" w:rsidP="00EC5B7B">
      <w:pPr>
        <w:jc w:val="center"/>
        <w:rPr>
          <w:sz w:val="22"/>
          <w:szCs w:val="22"/>
        </w:rPr>
      </w:pPr>
    </w:p>
    <w:p w:rsidR="00EC5B7B" w:rsidRPr="00211848" w:rsidRDefault="00EC5B7B" w:rsidP="00EC5B7B">
      <w:pPr>
        <w:rPr>
          <w:sz w:val="22"/>
          <w:szCs w:val="22"/>
        </w:rPr>
      </w:pPr>
      <w:r w:rsidRPr="00211848">
        <w:rPr>
          <w:sz w:val="22"/>
          <w:szCs w:val="22"/>
        </w:rPr>
        <w:t xml:space="preserve">Działając na podstawie § 15 ust. 1-2 Statutu Spółki Walne Zgromadzenie powołuje Pana </w:t>
      </w:r>
      <w:r w:rsidRPr="00211848">
        <w:rPr>
          <w:sz w:val="22"/>
          <w:szCs w:val="22"/>
        </w:rPr>
        <w:t>Jarosława Dominiaka</w:t>
      </w:r>
      <w:r w:rsidRPr="00211848">
        <w:rPr>
          <w:sz w:val="22"/>
          <w:szCs w:val="22"/>
        </w:rPr>
        <w:t xml:space="preserve"> na funkcję Członka Rady Nadzorczej  DGA S.A. – na okres nowej kadencji.</w:t>
      </w:r>
    </w:p>
    <w:p w:rsidR="00EC5B7B" w:rsidRPr="00211848" w:rsidRDefault="00EC5B7B" w:rsidP="00EC5B7B">
      <w:pPr>
        <w:rPr>
          <w:sz w:val="22"/>
          <w:szCs w:val="22"/>
        </w:rPr>
      </w:pPr>
    </w:p>
    <w:p w:rsidR="00EC5B7B" w:rsidRPr="00211848" w:rsidRDefault="00EC5B7B" w:rsidP="00EC5B7B">
      <w:pPr>
        <w:rPr>
          <w:sz w:val="22"/>
          <w:szCs w:val="22"/>
        </w:rPr>
      </w:pPr>
    </w:p>
    <w:p w:rsidR="00EC5B7B" w:rsidRPr="00211848" w:rsidRDefault="00EC5B7B" w:rsidP="00EC5B7B">
      <w:pPr>
        <w:rPr>
          <w:sz w:val="22"/>
          <w:szCs w:val="22"/>
        </w:rPr>
      </w:pPr>
    </w:p>
    <w:p w:rsidR="00EC5B7B" w:rsidRPr="00211848" w:rsidRDefault="00EC5B7B" w:rsidP="00EC5B7B">
      <w:pPr>
        <w:rPr>
          <w:sz w:val="22"/>
          <w:szCs w:val="22"/>
        </w:rPr>
      </w:pPr>
    </w:p>
    <w:p w:rsidR="00EC5B7B" w:rsidRPr="00211848" w:rsidRDefault="00EC5B7B" w:rsidP="00EC5B7B">
      <w:pPr>
        <w:rPr>
          <w:sz w:val="22"/>
          <w:szCs w:val="22"/>
        </w:rPr>
      </w:pPr>
    </w:p>
    <w:p w:rsidR="00EC5B7B" w:rsidRPr="00211848" w:rsidRDefault="00EC5B7B" w:rsidP="00EC5B7B">
      <w:pPr>
        <w:rPr>
          <w:sz w:val="22"/>
          <w:szCs w:val="22"/>
        </w:rPr>
      </w:pPr>
    </w:p>
    <w:p w:rsidR="00EC5B7B" w:rsidRPr="00211848" w:rsidRDefault="00EC5B7B" w:rsidP="00EC5B7B">
      <w:pPr>
        <w:jc w:val="center"/>
        <w:rPr>
          <w:sz w:val="22"/>
          <w:szCs w:val="22"/>
        </w:rPr>
      </w:pPr>
      <w:r w:rsidRPr="00211848">
        <w:rPr>
          <w:sz w:val="22"/>
          <w:szCs w:val="22"/>
        </w:rPr>
        <w:lastRenderedPageBreak/>
        <w:t>§ 2. (Uchwały).</w:t>
      </w:r>
    </w:p>
    <w:p w:rsidR="00EC5B7B" w:rsidRPr="00211848" w:rsidRDefault="00EC5B7B" w:rsidP="00EC5B7B">
      <w:pPr>
        <w:jc w:val="center"/>
        <w:rPr>
          <w:sz w:val="22"/>
          <w:szCs w:val="22"/>
        </w:rPr>
      </w:pPr>
    </w:p>
    <w:p w:rsidR="00EC5B7B" w:rsidRPr="00211848" w:rsidRDefault="00EC5B7B" w:rsidP="00EC5B7B">
      <w:pPr>
        <w:rPr>
          <w:sz w:val="22"/>
          <w:szCs w:val="22"/>
        </w:rPr>
      </w:pPr>
      <w:r w:rsidRPr="00211848">
        <w:rPr>
          <w:sz w:val="22"/>
          <w:szCs w:val="22"/>
        </w:rPr>
        <w:t xml:space="preserve">Uchwała wchodzi w życie z dniem jej podjęcia.  </w:t>
      </w:r>
    </w:p>
    <w:p w:rsidR="00EC5B7B" w:rsidRPr="00211848" w:rsidRDefault="00EC5B7B" w:rsidP="00EC5B7B"/>
    <w:p w:rsidR="00EC5B7B" w:rsidRPr="00211848" w:rsidRDefault="00EC5B7B" w:rsidP="00EC5B7B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EC5B7B" w:rsidRPr="00211848" w:rsidRDefault="00EC5B7B" w:rsidP="000D2117"/>
    <w:p w:rsidR="00EC5B7B" w:rsidRPr="00211848" w:rsidRDefault="00EC5B7B" w:rsidP="00EC5B7B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Uchwała nr 2</w:t>
      </w:r>
      <w:r w:rsidRPr="00211848">
        <w:rPr>
          <w:rFonts w:ascii="Times New Roman" w:hAnsi="Times New Roman" w:cs="Times New Roman"/>
          <w:b/>
          <w:bCs/>
          <w:sz w:val="23"/>
          <w:szCs w:val="23"/>
        </w:rPr>
        <w:t>5</w:t>
      </w:r>
    </w:p>
    <w:p w:rsidR="00EC5B7B" w:rsidRPr="00211848" w:rsidRDefault="00EC5B7B" w:rsidP="00EC5B7B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EC5B7B" w:rsidRPr="00211848" w:rsidRDefault="00EC5B7B" w:rsidP="00EC5B7B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w sprawie powołania Pana </w:t>
      </w:r>
      <w:r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Agenora </w:t>
      </w:r>
      <w:proofErr w:type="spellStart"/>
      <w:r w:rsidRPr="00211848">
        <w:rPr>
          <w:rFonts w:ascii="Times New Roman" w:hAnsi="Times New Roman" w:cs="Times New Roman"/>
          <w:b/>
          <w:bCs/>
          <w:sz w:val="23"/>
          <w:szCs w:val="23"/>
        </w:rPr>
        <w:t>Gawrzyała</w:t>
      </w:r>
      <w:proofErr w:type="spellEnd"/>
      <w:r w:rsidRPr="0021184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EC5B7B" w:rsidRPr="00211848" w:rsidRDefault="00EC5B7B" w:rsidP="00EC5B7B">
      <w:pPr>
        <w:pStyle w:val="Default"/>
        <w:jc w:val="center"/>
        <w:rPr>
          <w:b/>
          <w:sz w:val="22"/>
        </w:rPr>
      </w:pPr>
      <w:r w:rsidRPr="00211848">
        <w:rPr>
          <w:rFonts w:ascii="Times New Roman" w:hAnsi="Times New Roman" w:cs="Times New Roman"/>
          <w:b/>
          <w:bCs/>
          <w:sz w:val="23"/>
          <w:szCs w:val="23"/>
        </w:rPr>
        <w:t>na Członka Rady Nadzorczej - na okres nowej kadencji</w:t>
      </w:r>
      <w:r w:rsidRPr="00211848">
        <w:rPr>
          <w:b/>
          <w:sz w:val="22"/>
        </w:rPr>
        <w:t xml:space="preserve"> </w:t>
      </w:r>
    </w:p>
    <w:p w:rsidR="00EC5B7B" w:rsidRPr="00211848" w:rsidRDefault="00EC5B7B" w:rsidP="00EC5B7B"/>
    <w:p w:rsidR="00EC5B7B" w:rsidRPr="00211848" w:rsidRDefault="00EC5B7B" w:rsidP="00EC5B7B">
      <w:pPr>
        <w:jc w:val="center"/>
        <w:rPr>
          <w:sz w:val="22"/>
          <w:szCs w:val="22"/>
        </w:rPr>
      </w:pPr>
      <w:r w:rsidRPr="00211848">
        <w:rPr>
          <w:sz w:val="22"/>
          <w:szCs w:val="22"/>
        </w:rPr>
        <w:t>§ 1. (Uchwały).</w:t>
      </w:r>
    </w:p>
    <w:p w:rsidR="00EC5B7B" w:rsidRPr="00211848" w:rsidRDefault="00EC5B7B" w:rsidP="00EC5B7B">
      <w:pPr>
        <w:jc w:val="center"/>
        <w:rPr>
          <w:sz w:val="22"/>
          <w:szCs w:val="22"/>
        </w:rPr>
      </w:pPr>
    </w:p>
    <w:p w:rsidR="00EC5B7B" w:rsidRPr="00211848" w:rsidRDefault="00EC5B7B" w:rsidP="00EC5B7B">
      <w:pPr>
        <w:rPr>
          <w:sz w:val="22"/>
          <w:szCs w:val="22"/>
        </w:rPr>
      </w:pPr>
      <w:r w:rsidRPr="00211848">
        <w:rPr>
          <w:sz w:val="22"/>
          <w:szCs w:val="22"/>
        </w:rPr>
        <w:t xml:space="preserve">Działając na podstawie § 15 ust. 1-2 Statutu Spółki Walne Zgromadzenie powołuje Pana </w:t>
      </w:r>
      <w:r w:rsidRPr="00211848">
        <w:rPr>
          <w:sz w:val="22"/>
          <w:szCs w:val="22"/>
        </w:rPr>
        <w:t xml:space="preserve">Agenora </w:t>
      </w:r>
      <w:proofErr w:type="spellStart"/>
      <w:r w:rsidRPr="00211848">
        <w:rPr>
          <w:sz w:val="22"/>
          <w:szCs w:val="22"/>
        </w:rPr>
        <w:t>Gawrzyała</w:t>
      </w:r>
      <w:proofErr w:type="spellEnd"/>
      <w:r w:rsidRPr="00211848">
        <w:rPr>
          <w:sz w:val="22"/>
          <w:szCs w:val="22"/>
        </w:rPr>
        <w:t xml:space="preserve"> </w:t>
      </w:r>
      <w:r w:rsidRPr="00211848">
        <w:rPr>
          <w:sz w:val="22"/>
          <w:szCs w:val="22"/>
        </w:rPr>
        <w:t>na funkcję Członka Rady Nadzorczej  DGA S.A. – na okres nowej kadencji.</w:t>
      </w:r>
    </w:p>
    <w:p w:rsidR="00EC5B7B" w:rsidRPr="00211848" w:rsidRDefault="00EC5B7B" w:rsidP="00EC5B7B">
      <w:pPr>
        <w:rPr>
          <w:sz w:val="22"/>
          <w:szCs w:val="22"/>
        </w:rPr>
      </w:pPr>
    </w:p>
    <w:p w:rsidR="00EC5B7B" w:rsidRPr="00211848" w:rsidRDefault="00EC5B7B" w:rsidP="00EC5B7B">
      <w:pPr>
        <w:jc w:val="center"/>
        <w:rPr>
          <w:sz w:val="22"/>
          <w:szCs w:val="22"/>
        </w:rPr>
      </w:pPr>
      <w:r w:rsidRPr="00211848">
        <w:rPr>
          <w:sz w:val="22"/>
          <w:szCs w:val="22"/>
        </w:rPr>
        <w:t>§ 2. (Uchwały).</w:t>
      </w:r>
    </w:p>
    <w:p w:rsidR="00EC5B7B" w:rsidRPr="00211848" w:rsidRDefault="00EC5B7B" w:rsidP="00EC5B7B">
      <w:pPr>
        <w:jc w:val="center"/>
        <w:rPr>
          <w:sz w:val="22"/>
          <w:szCs w:val="22"/>
        </w:rPr>
      </w:pPr>
    </w:p>
    <w:p w:rsidR="00EC5B7B" w:rsidRPr="00211848" w:rsidRDefault="00EC5B7B" w:rsidP="00EC5B7B">
      <w:pPr>
        <w:rPr>
          <w:sz w:val="22"/>
          <w:szCs w:val="22"/>
        </w:rPr>
      </w:pPr>
      <w:r w:rsidRPr="00211848">
        <w:rPr>
          <w:sz w:val="22"/>
          <w:szCs w:val="22"/>
        </w:rPr>
        <w:t xml:space="preserve">Uchwała wchodzi w życie z dniem jej podjęcia.  </w:t>
      </w:r>
    </w:p>
    <w:p w:rsidR="00EC5B7B" w:rsidRPr="00211848" w:rsidRDefault="00EC5B7B" w:rsidP="00EC5B7B"/>
    <w:p w:rsidR="00EC5B7B" w:rsidRDefault="00EC5B7B" w:rsidP="00EC5B7B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 w:rsidRPr="00211848">
        <w:rPr>
          <w:i/>
          <w:iCs/>
          <w:sz w:val="23"/>
          <w:szCs w:val="23"/>
        </w:rPr>
        <w:t>Uchwała została podjęta większością</w:t>
      </w:r>
      <w:r w:rsidRPr="00211848"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 w:rsidRPr="00211848"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EC5B7B" w:rsidRDefault="00EC5B7B" w:rsidP="000D2117"/>
    <w:sectPr w:rsidR="00EC5B7B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42A" w:rsidRDefault="002A342A">
      <w:r>
        <w:separator/>
      </w:r>
    </w:p>
  </w:endnote>
  <w:endnote w:type="continuationSeparator" w:id="0">
    <w:p w:rsidR="002A342A" w:rsidRDefault="002A3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2A" w:rsidRDefault="002A342A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2A" w:rsidRPr="00C64F4A" w:rsidRDefault="002A342A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A342A" w:rsidRPr="00F96658" w:rsidRDefault="002A342A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42A" w:rsidRDefault="002A342A">
      <w:r>
        <w:separator/>
      </w:r>
    </w:p>
  </w:footnote>
  <w:footnote w:type="continuationSeparator" w:id="0">
    <w:p w:rsidR="002A342A" w:rsidRDefault="002A3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2A" w:rsidRPr="00F96658" w:rsidRDefault="002A342A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C30793"/>
    <w:multiLevelType w:val="hybridMultilevel"/>
    <w:tmpl w:val="93F25622"/>
    <w:lvl w:ilvl="0" w:tplc="82569B22">
      <w:start w:val="1"/>
      <w:numFmt w:val="decimal"/>
      <w:lvlText w:val="%1)"/>
      <w:lvlJc w:val="left"/>
      <w:pPr>
        <w:ind w:left="181" w:hanging="360"/>
      </w:pPr>
      <w:rPr>
        <w:rFonts w:ascii="Times New Roman" w:hAnsi="Times New Roman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901" w:hanging="360"/>
      </w:pPr>
    </w:lvl>
    <w:lvl w:ilvl="2" w:tplc="0415001B" w:tentative="1">
      <w:start w:val="1"/>
      <w:numFmt w:val="lowerRoman"/>
      <w:lvlText w:val="%3."/>
      <w:lvlJc w:val="right"/>
      <w:pPr>
        <w:ind w:left="1621" w:hanging="180"/>
      </w:pPr>
    </w:lvl>
    <w:lvl w:ilvl="3" w:tplc="0415000F" w:tentative="1">
      <w:start w:val="1"/>
      <w:numFmt w:val="decimal"/>
      <w:lvlText w:val="%4."/>
      <w:lvlJc w:val="left"/>
      <w:pPr>
        <w:ind w:left="2341" w:hanging="360"/>
      </w:pPr>
    </w:lvl>
    <w:lvl w:ilvl="4" w:tplc="04150019" w:tentative="1">
      <w:start w:val="1"/>
      <w:numFmt w:val="lowerLetter"/>
      <w:lvlText w:val="%5."/>
      <w:lvlJc w:val="left"/>
      <w:pPr>
        <w:ind w:left="3061" w:hanging="360"/>
      </w:pPr>
    </w:lvl>
    <w:lvl w:ilvl="5" w:tplc="0415001B" w:tentative="1">
      <w:start w:val="1"/>
      <w:numFmt w:val="lowerRoman"/>
      <w:lvlText w:val="%6."/>
      <w:lvlJc w:val="right"/>
      <w:pPr>
        <w:ind w:left="3781" w:hanging="180"/>
      </w:pPr>
    </w:lvl>
    <w:lvl w:ilvl="6" w:tplc="0415000F" w:tentative="1">
      <w:start w:val="1"/>
      <w:numFmt w:val="decimal"/>
      <w:lvlText w:val="%7."/>
      <w:lvlJc w:val="left"/>
      <w:pPr>
        <w:ind w:left="4501" w:hanging="360"/>
      </w:pPr>
    </w:lvl>
    <w:lvl w:ilvl="7" w:tplc="04150019" w:tentative="1">
      <w:start w:val="1"/>
      <w:numFmt w:val="lowerLetter"/>
      <w:lvlText w:val="%8."/>
      <w:lvlJc w:val="left"/>
      <w:pPr>
        <w:ind w:left="5221" w:hanging="360"/>
      </w:pPr>
    </w:lvl>
    <w:lvl w:ilvl="8" w:tplc="0415001B" w:tentative="1">
      <w:start w:val="1"/>
      <w:numFmt w:val="lowerRoman"/>
      <w:lvlText w:val="%9."/>
      <w:lvlJc w:val="right"/>
      <w:pPr>
        <w:ind w:left="5941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D157F85"/>
    <w:multiLevelType w:val="hybridMultilevel"/>
    <w:tmpl w:val="B546C636"/>
    <w:lvl w:ilvl="0" w:tplc="99782146">
      <w:start w:val="1"/>
      <w:numFmt w:val="decimal"/>
      <w:lvlText w:val="%1)"/>
      <w:lvlJc w:val="left"/>
      <w:pPr>
        <w:ind w:left="181" w:hanging="360"/>
      </w:pPr>
      <w:rPr>
        <w:rFonts w:ascii="Times New Roman" w:hAnsi="Times New Roman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901" w:hanging="360"/>
      </w:pPr>
    </w:lvl>
    <w:lvl w:ilvl="2" w:tplc="0415001B" w:tentative="1">
      <w:start w:val="1"/>
      <w:numFmt w:val="lowerRoman"/>
      <w:lvlText w:val="%3."/>
      <w:lvlJc w:val="right"/>
      <w:pPr>
        <w:ind w:left="1621" w:hanging="180"/>
      </w:pPr>
    </w:lvl>
    <w:lvl w:ilvl="3" w:tplc="0415000F" w:tentative="1">
      <w:start w:val="1"/>
      <w:numFmt w:val="decimal"/>
      <w:lvlText w:val="%4."/>
      <w:lvlJc w:val="left"/>
      <w:pPr>
        <w:ind w:left="2341" w:hanging="360"/>
      </w:pPr>
    </w:lvl>
    <w:lvl w:ilvl="4" w:tplc="04150019" w:tentative="1">
      <w:start w:val="1"/>
      <w:numFmt w:val="lowerLetter"/>
      <w:lvlText w:val="%5."/>
      <w:lvlJc w:val="left"/>
      <w:pPr>
        <w:ind w:left="3061" w:hanging="360"/>
      </w:pPr>
    </w:lvl>
    <w:lvl w:ilvl="5" w:tplc="0415001B" w:tentative="1">
      <w:start w:val="1"/>
      <w:numFmt w:val="lowerRoman"/>
      <w:lvlText w:val="%6."/>
      <w:lvlJc w:val="right"/>
      <w:pPr>
        <w:ind w:left="3781" w:hanging="180"/>
      </w:pPr>
    </w:lvl>
    <w:lvl w:ilvl="6" w:tplc="0415000F" w:tentative="1">
      <w:start w:val="1"/>
      <w:numFmt w:val="decimal"/>
      <w:lvlText w:val="%7."/>
      <w:lvlJc w:val="left"/>
      <w:pPr>
        <w:ind w:left="4501" w:hanging="360"/>
      </w:pPr>
    </w:lvl>
    <w:lvl w:ilvl="7" w:tplc="04150019" w:tentative="1">
      <w:start w:val="1"/>
      <w:numFmt w:val="lowerLetter"/>
      <w:lvlText w:val="%8."/>
      <w:lvlJc w:val="left"/>
      <w:pPr>
        <w:ind w:left="5221" w:hanging="360"/>
      </w:pPr>
    </w:lvl>
    <w:lvl w:ilvl="8" w:tplc="0415001B" w:tentative="1">
      <w:start w:val="1"/>
      <w:numFmt w:val="lowerRoman"/>
      <w:lvlText w:val="%9."/>
      <w:lvlJc w:val="right"/>
      <w:pPr>
        <w:ind w:left="5941" w:hanging="180"/>
      </w:pPr>
    </w:lvl>
  </w:abstractNum>
  <w:abstractNum w:abstractNumId="13">
    <w:nsid w:val="6FA300EA"/>
    <w:multiLevelType w:val="hybridMultilevel"/>
    <w:tmpl w:val="7BA60C0E"/>
    <w:lvl w:ilvl="0" w:tplc="82569B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0"/>
  </w:num>
  <w:num w:numId="5">
    <w:abstractNumId w:val="11"/>
  </w:num>
  <w:num w:numId="6">
    <w:abstractNumId w:val="14"/>
  </w:num>
  <w:num w:numId="7">
    <w:abstractNumId w:val="6"/>
  </w:num>
  <w:num w:numId="8">
    <w:abstractNumId w:val="5"/>
  </w:num>
  <w:num w:numId="9">
    <w:abstractNumId w:val="15"/>
  </w:num>
  <w:num w:numId="10">
    <w:abstractNumId w:val="9"/>
  </w:num>
  <w:num w:numId="11">
    <w:abstractNumId w:val="2"/>
  </w:num>
  <w:num w:numId="12">
    <w:abstractNumId w:val="3"/>
  </w:num>
  <w:num w:numId="13">
    <w:abstractNumId w:val="10"/>
  </w:num>
  <w:num w:numId="14">
    <w:abstractNumId w:val="13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5">
      <o:colormenu v:ext="edit" strokecolor="none [320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D2117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E5403"/>
    <w:rsid w:val="001E71B6"/>
    <w:rsid w:val="001F01CC"/>
    <w:rsid w:val="00211848"/>
    <w:rsid w:val="002376A7"/>
    <w:rsid w:val="002436FA"/>
    <w:rsid w:val="0026350A"/>
    <w:rsid w:val="00271F64"/>
    <w:rsid w:val="00285444"/>
    <w:rsid w:val="002A342A"/>
    <w:rsid w:val="002E3279"/>
    <w:rsid w:val="002E681F"/>
    <w:rsid w:val="00305B01"/>
    <w:rsid w:val="00314CAB"/>
    <w:rsid w:val="00315C3D"/>
    <w:rsid w:val="00316F35"/>
    <w:rsid w:val="003262D5"/>
    <w:rsid w:val="003363A5"/>
    <w:rsid w:val="0035052B"/>
    <w:rsid w:val="00357013"/>
    <w:rsid w:val="00360AD1"/>
    <w:rsid w:val="003659F5"/>
    <w:rsid w:val="00394E2C"/>
    <w:rsid w:val="003A6A0A"/>
    <w:rsid w:val="003B38C5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C06FE"/>
    <w:rsid w:val="004C0763"/>
    <w:rsid w:val="004C47B3"/>
    <w:rsid w:val="004C47BF"/>
    <w:rsid w:val="00502E50"/>
    <w:rsid w:val="005355AA"/>
    <w:rsid w:val="00536721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C0E36"/>
    <w:rsid w:val="006D27DC"/>
    <w:rsid w:val="007140B9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76844"/>
    <w:rsid w:val="00B83CCA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D6D6E"/>
    <w:rsid w:val="00CE6E7F"/>
    <w:rsid w:val="00D010A3"/>
    <w:rsid w:val="00D11C65"/>
    <w:rsid w:val="00D27627"/>
    <w:rsid w:val="00D30065"/>
    <w:rsid w:val="00D37700"/>
    <w:rsid w:val="00D41ED7"/>
    <w:rsid w:val="00D47410"/>
    <w:rsid w:val="00D5226B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F6E3B"/>
    <w:rsid w:val="00E436CD"/>
    <w:rsid w:val="00E75F8F"/>
    <w:rsid w:val="00EA2FDE"/>
    <w:rsid w:val="00EB2698"/>
    <w:rsid w:val="00EC18EB"/>
    <w:rsid w:val="00EC5B7B"/>
    <w:rsid w:val="00EE3C7F"/>
    <w:rsid w:val="00F075DE"/>
    <w:rsid w:val="00F22F9A"/>
    <w:rsid w:val="00F47424"/>
    <w:rsid w:val="00F50460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D2117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Default">
    <w:name w:val="Default"/>
    <w:rsid w:val="006C0E3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0D2117"/>
    <w:rPr>
      <w:rFonts w:ascii="Book Antiqua" w:hAnsi="Book Antiqua"/>
      <w:b/>
      <w:sz w:val="26"/>
    </w:rPr>
  </w:style>
  <w:style w:type="paragraph" w:customStyle="1" w:styleId="Podpisy2">
    <w:name w:val="Podpisy2"/>
    <w:basedOn w:val="Normalny"/>
    <w:next w:val="Normalny"/>
    <w:rsid w:val="000D2117"/>
    <w:pPr>
      <w:tabs>
        <w:tab w:val="right" w:pos="9072"/>
      </w:tabs>
      <w:suppressAutoHyphens/>
      <w:jc w:val="both"/>
    </w:pPr>
    <w:rPr>
      <w:noProof/>
      <w:spacing w:val="-3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D2117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Default">
    <w:name w:val="Default"/>
    <w:rsid w:val="006C0E3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0D2117"/>
    <w:rPr>
      <w:rFonts w:ascii="Book Antiqua" w:hAnsi="Book Antiqua"/>
      <w:b/>
      <w:sz w:val="26"/>
    </w:rPr>
  </w:style>
  <w:style w:type="paragraph" w:customStyle="1" w:styleId="Podpisy2">
    <w:name w:val="Podpisy2"/>
    <w:basedOn w:val="Normalny"/>
    <w:next w:val="Normalny"/>
    <w:rsid w:val="000D2117"/>
    <w:pPr>
      <w:tabs>
        <w:tab w:val="right" w:pos="9072"/>
      </w:tabs>
      <w:suppressAutoHyphens/>
      <w:jc w:val="both"/>
    </w:pPr>
    <w:rPr>
      <w:noProof/>
      <w:spacing w:val="-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BF8CE-63AE-4972-BD75-5D9B87952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26</TotalTime>
  <Pages>11</Pages>
  <Words>2905</Words>
  <Characters>17684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20548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5</cp:revision>
  <cp:lastPrinted>2011-03-31T12:42:00Z</cp:lastPrinted>
  <dcterms:created xsi:type="dcterms:W3CDTF">2013-06-14T11:59:00Z</dcterms:created>
  <dcterms:modified xsi:type="dcterms:W3CDTF">2013-06-14T12:47:00Z</dcterms:modified>
</cp:coreProperties>
</file>