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83100">
        <w:rPr>
          <w:rFonts w:ascii="Tahoma" w:hAnsi="Tahoma"/>
          <w:sz w:val="22"/>
          <w:szCs w:val="22"/>
        </w:rPr>
        <w:t>5 maja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3100">
              <w:rPr>
                <w:rFonts w:ascii="Tahoma" w:hAnsi="Tahoma" w:cs="Tahoma"/>
                <w:b/>
                <w:sz w:val="20"/>
              </w:rPr>
              <w:t>11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83100">
              <w:rPr>
                <w:rFonts w:ascii="Tahoma" w:hAnsi="Tahoma" w:cs="Tahoma"/>
                <w:sz w:val="20"/>
              </w:rPr>
              <w:t>5 maja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83100">
              <w:rPr>
                <w:rFonts w:ascii="Tahoma" w:hAnsi="Tahoma" w:cs="Tahoma"/>
                <w:sz w:val="20"/>
              </w:rPr>
              <w:t>28-30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83100">
              <w:rPr>
                <w:rFonts w:ascii="Tahoma" w:hAnsi="Tahoma" w:cs="Tahoma"/>
                <w:sz w:val="20"/>
              </w:rPr>
              <w:t>14.843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83100">
              <w:rPr>
                <w:rFonts w:ascii="Tahoma" w:hAnsi="Tahoma" w:cs="Tahoma"/>
                <w:sz w:val="20"/>
              </w:rPr>
              <w:t>14.843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E83100">
              <w:rPr>
                <w:rFonts w:ascii="Tahoma" w:hAnsi="Tahoma" w:cs="Tahoma"/>
                <w:sz w:val="20"/>
              </w:rPr>
              <w:t>1642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83100">
              <w:rPr>
                <w:rFonts w:ascii="Tahoma" w:hAnsi="Tahoma" w:cs="Tahoma"/>
                <w:sz w:val="20"/>
              </w:rPr>
              <w:t>14.843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83100">
              <w:rPr>
                <w:rFonts w:ascii="Tahoma" w:hAnsi="Tahoma" w:cs="Tahoma"/>
                <w:sz w:val="20"/>
              </w:rPr>
              <w:t>30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315CD2">
              <w:rPr>
                <w:rFonts w:ascii="Tahoma" w:hAnsi="Tahoma" w:cs="Tahoma"/>
                <w:sz w:val="20"/>
              </w:rPr>
              <w:t>2</w:t>
            </w:r>
            <w:r w:rsidR="00E83100">
              <w:rPr>
                <w:rFonts w:ascii="Tahoma" w:hAnsi="Tahoma" w:cs="Tahoma"/>
                <w:sz w:val="20"/>
              </w:rPr>
              <w:t>45.867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2905B3" w:rsidRPr="002905B3">
              <w:rPr>
                <w:rFonts w:ascii="Tahoma" w:hAnsi="Tahoma" w:cs="Tahoma"/>
                <w:sz w:val="20"/>
              </w:rPr>
              <w:t>2</w:t>
            </w:r>
            <w:r w:rsidR="00E83100">
              <w:rPr>
                <w:rFonts w:ascii="Tahoma" w:hAnsi="Tahoma" w:cs="Tahoma"/>
                <w:sz w:val="20"/>
              </w:rPr>
              <w:t>45.867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4B5A71" w:rsidRPr="002905B3">
              <w:rPr>
                <w:rFonts w:ascii="Tahoma" w:hAnsi="Tahoma" w:cs="Tahoma"/>
                <w:sz w:val="20"/>
              </w:rPr>
              <w:t>2,</w:t>
            </w:r>
            <w:r w:rsidR="00E83100">
              <w:rPr>
                <w:rFonts w:ascii="Tahoma" w:hAnsi="Tahoma" w:cs="Tahoma"/>
                <w:sz w:val="20"/>
              </w:rPr>
              <w:t>7191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2E" w:rsidRDefault="005F252E">
      <w:r>
        <w:separator/>
      </w:r>
    </w:p>
  </w:endnote>
  <w:endnote w:type="continuationSeparator" w:id="0">
    <w:p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Default="005F25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C64F4A" w:rsidRDefault="005F252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52E" w:rsidRPr="00F96658" w:rsidRDefault="005F25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2E" w:rsidRDefault="005F252E">
      <w:r>
        <w:separator/>
      </w:r>
    </w:p>
  </w:footnote>
  <w:footnote w:type="continuationSeparator" w:id="0">
    <w:p w:rsidR="005F252E" w:rsidRDefault="005F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F96658" w:rsidRDefault="005F25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52E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436CD"/>
    <w:rsid w:val="00E7395A"/>
    <w:rsid w:val="00E75F8F"/>
    <w:rsid w:val="00E83100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F632-DCBF-48E0-808C-F8A3E4F9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255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2014-04-28T10:05:00Z</cp:lastPrinted>
  <dcterms:created xsi:type="dcterms:W3CDTF">2014-05-05T10:10:00Z</dcterms:created>
  <dcterms:modified xsi:type="dcterms:W3CDTF">2014-05-05T10:17:00Z</dcterms:modified>
</cp:coreProperties>
</file>