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8C7EC1">
        <w:rPr>
          <w:rFonts w:ascii="Tahoma" w:hAnsi="Tahoma"/>
          <w:sz w:val="22"/>
          <w:szCs w:val="22"/>
        </w:rPr>
        <w:t>26</w:t>
      </w:r>
      <w:r w:rsidR="008C3FE4">
        <w:rPr>
          <w:rFonts w:ascii="Tahoma" w:hAnsi="Tahoma"/>
          <w:sz w:val="22"/>
          <w:szCs w:val="22"/>
        </w:rPr>
        <w:t xml:space="preserve"> sierpnia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8C7EC1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Sprzedaż zorganizowanej części przedsiębiorstwa przez spółkę zależną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Sp. z o.o.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57560">
              <w:rPr>
                <w:rFonts w:ascii="Tahoma" w:hAnsi="Tahoma" w:cs="Tahoma"/>
                <w:b/>
                <w:sz w:val="20"/>
              </w:rPr>
              <w:t>36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F3307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857560">
              <w:rPr>
                <w:rFonts w:ascii="Tahoma" w:hAnsi="Tahoma" w:cs="Tahoma"/>
                <w:sz w:val="20"/>
              </w:rPr>
              <w:t>26</w:t>
            </w:r>
            <w:r w:rsidR="008C3FE4">
              <w:rPr>
                <w:rFonts w:ascii="Tahoma" w:hAnsi="Tahoma" w:cs="Tahoma"/>
                <w:sz w:val="20"/>
              </w:rPr>
              <w:t xml:space="preserve"> sierpnia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</w:t>
            </w:r>
            <w:r w:rsidR="00857560">
              <w:rPr>
                <w:rFonts w:ascii="Tahoma" w:hAnsi="Tahoma" w:cs="Tahoma"/>
                <w:sz w:val="20"/>
              </w:rPr>
              <w:t xml:space="preserve">spółka zależna </w:t>
            </w:r>
            <w:proofErr w:type="spellStart"/>
            <w:r w:rsidR="00857560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857560">
              <w:rPr>
                <w:rFonts w:ascii="Tahoma" w:hAnsi="Tahoma" w:cs="Tahoma"/>
                <w:sz w:val="20"/>
              </w:rPr>
              <w:t xml:space="preserve"> Sp. z </w:t>
            </w:r>
            <w:r w:rsidR="007F39B4">
              <w:rPr>
                <w:rFonts w:ascii="Tahoma" w:hAnsi="Tahoma" w:cs="Tahoma"/>
                <w:sz w:val="20"/>
              </w:rPr>
              <w:t xml:space="preserve">o.o. </w:t>
            </w:r>
            <w:r w:rsidR="00A01982">
              <w:rPr>
                <w:rFonts w:ascii="Tahoma" w:hAnsi="Tahoma" w:cs="Tahoma"/>
                <w:sz w:val="20"/>
              </w:rPr>
              <w:t xml:space="preserve">(„Sprzedający”) </w:t>
            </w:r>
            <w:r w:rsidR="007F39B4">
              <w:rPr>
                <w:rFonts w:ascii="Tahoma" w:hAnsi="Tahoma" w:cs="Tahoma"/>
                <w:sz w:val="20"/>
              </w:rPr>
              <w:t>podpisała umowę sprzedaży Z</w:t>
            </w:r>
            <w:r w:rsidR="00857560">
              <w:rPr>
                <w:rFonts w:ascii="Tahoma" w:hAnsi="Tahoma" w:cs="Tahoma"/>
                <w:sz w:val="20"/>
              </w:rPr>
              <w:t>organiz</w:t>
            </w:r>
            <w:r w:rsidR="001F3307">
              <w:rPr>
                <w:rFonts w:ascii="Tahoma" w:hAnsi="Tahoma" w:cs="Tahoma"/>
                <w:sz w:val="20"/>
              </w:rPr>
              <w:t>owanej części przedsiębiorstwa</w:t>
            </w:r>
            <w:r w:rsidR="00B3716A">
              <w:rPr>
                <w:rFonts w:ascii="Tahoma" w:hAnsi="Tahoma" w:cs="Tahoma"/>
                <w:sz w:val="20"/>
              </w:rPr>
              <w:t xml:space="preserve"> z FD Polska Sp. z o.o. („Kupujący”). Nabywcą jest</w:t>
            </w:r>
            <w:r w:rsidR="00857560">
              <w:rPr>
                <w:rFonts w:ascii="Tahoma" w:hAnsi="Tahoma" w:cs="Tahoma"/>
                <w:sz w:val="20"/>
              </w:rPr>
              <w:t xml:space="preserve"> nowo</w:t>
            </w:r>
            <w:r w:rsidR="00B3716A">
              <w:rPr>
                <w:rFonts w:ascii="Tahoma" w:hAnsi="Tahoma" w:cs="Tahoma"/>
                <w:sz w:val="20"/>
              </w:rPr>
              <w:t xml:space="preserve"> powołana</w:t>
            </w:r>
            <w:r w:rsidR="001F3307">
              <w:rPr>
                <w:rFonts w:ascii="Tahoma" w:hAnsi="Tahoma" w:cs="Tahoma"/>
                <w:sz w:val="20"/>
              </w:rPr>
              <w:t xml:space="preserve"> przez DGA S.A. spółk</w:t>
            </w:r>
            <w:r w:rsidR="00B3716A">
              <w:rPr>
                <w:rFonts w:ascii="Tahoma" w:hAnsi="Tahoma" w:cs="Tahoma"/>
                <w:sz w:val="20"/>
              </w:rPr>
              <w:t>a</w:t>
            </w:r>
            <w:r w:rsidR="00857560">
              <w:rPr>
                <w:rFonts w:ascii="Tahoma" w:hAnsi="Tahoma" w:cs="Tahoma"/>
                <w:sz w:val="20"/>
              </w:rPr>
              <w:t xml:space="preserve"> - FD Polska Sp. z o.o., której kapitał zakładowy wynosi 100.000 zł, a jedynym udziałowcem posiadającym 100% udział w kapitale i głosach </w:t>
            </w:r>
            <w:r w:rsidR="001F3307">
              <w:rPr>
                <w:rFonts w:ascii="Tahoma" w:hAnsi="Tahoma" w:cs="Tahoma"/>
                <w:sz w:val="20"/>
              </w:rPr>
              <w:t>jest</w:t>
            </w:r>
            <w:r w:rsidR="00857560">
              <w:rPr>
                <w:rFonts w:ascii="Tahoma" w:hAnsi="Tahoma" w:cs="Tahoma"/>
                <w:sz w:val="20"/>
              </w:rPr>
              <w:t xml:space="preserve"> DGA S.A. </w:t>
            </w:r>
            <w:r w:rsidR="002767B4">
              <w:rPr>
                <w:rFonts w:ascii="Tahoma" w:hAnsi="Tahoma" w:cs="Tahoma"/>
                <w:sz w:val="20"/>
              </w:rPr>
              <w:t>Zgodnie z umową wszelkie prawa do Zorganizowanej części przedsiębiorstwa przechodzą na Kupującego w dniu 27 sierpnia 2015 r.</w:t>
            </w:r>
          </w:p>
          <w:p w:rsidR="001F3307" w:rsidRDefault="001F3307" w:rsidP="001F330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7F39B4">
              <w:rPr>
                <w:rFonts w:ascii="Tahoma" w:hAnsi="Tahoma" w:cs="Tahoma"/>
                <w:b/>
                <w:sz w:val="20"/>
                <w:u w:val="single"/>
              </w:rPr>
              <w:t>Zgodnie z umową zorganizowana część przedsiębiorstwa obejmuje:</w:t>
            </w:r>
          </w:p>
          <w:p w:rsidR="00873841" w:rsidRPr="00873841" w:rsidRDefault="001F3307" w:rsidP="00873841">
            <w:pPr>
              <w:pStyle w:val="Akapitzlist"/>
              <w:numPr>
                <w:ilvl w:val="0"/>
                <w:numId w:val="6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873841">
              <w:rPr>
                <w:rFonts w:ascii="Tahoma" w:hAnsi="Tahoma" w:cs="Tahoma"/>
                <w:sz w:val="20"/>
              </w:rPr>
              <w:t xml:space="preserve">prawa do nazwy </w:t>
            </w:r>
            <w:proofErr w:type="spellStart"/>
            <w:r w:rsidRPr="00873841">
              <w:rPr>
                <w:rFonts w:ascii="Tahoma" w:hAnsi="Tahoma" w:cs="Tahoma"/>
                <w:sz w:val="20"/>
              </w:rPr>
              <w:t>FastDeal</w:t>
            </w:r>
            <w:proofErr w:type="spellEnd"/>
            <w:r w:rsidRPr="00873841">
              <w:rPr>
                <w:rFonts w:ascii="Tahoma" w:hAnsi="Tahoma" w:cs="Tahoma"/>
                <w:sz w:val="20"/>
              </w:rPr>
              <w:t xml:space="preserve">, FastDeal.pl, </w:t>
            </w:r>
            <w:proofErr w:type="spellStart"/>
            <w:r w:rsidRPr="00873841">
              <w:rPr>
                <w:rFonts w:ascii="Tahoma" w:hAnsi="Tahoma" w:cs="Tahoma"/>
                <w:sz w:val="20"/>
              </w:rPr>
              <w:t>Tripcase</w:t>
            </w:r>
            <w:proofErr w:type="spellEnd"/>
            <w:r w:rsidRPr="00873841">
              <w:rPr>
                <w:rFonts w:ascii="Tahoma" w:hAnsi="Tahoma" w:cs="Tahoma"/>
                <w:sz w:val="20"/>
              </w:rPr>
              <w:t xml:space="preserve">, Tripcase.pl, </w:t>
            </w:r>
            <w:proofErr w:type="spellStart"/>
            <w:r w:rsidRPr="00873841">
              <w:rPr>
                <w:rFonts w:ascii="Tahoma" w:hAnsi="Tahoma" w:cs="Tahoma"/>
                <w:sz w:val="20"/>
              </w:rPr>
              <w:t>FeelDate</w:t>
            </w:r>
            <w:proofErr w:type="spellEnd"/>
            <w:r w:rsidRPr="00873841">
              <w:rPr>
                <w:rFonts w:ascii="Tahoma" w:hAnsi="Tahoma" w:cs="Tahoma"/>
                <w:sz w:val="20"/>
              </w:rPr>
              <w:t xml:space="preserve">, a także do znaków słowno – graficznych zawierających podane wyrażenia, </w:t>
            </w:r>
          </w:p>
          <w:p w:rsidR="001F3307" w:rsidRPr="001F3307" w:rsidRDefault="001F3307" w:rsidP="00873841">
            <w:pPr>
              <w:pStyle w:val="Akapitzlist"/>
              <w:numPr>
                <w:ilvl w:val="0"/>
                <w:numId w:val="6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1F3307">
              <w:rPr>
                <w:rFonts w:ascii="Tahoma" w:hAnsi="Tahoma" w:cs="Tahoma"/>
                <w:sz w:val="20"/>
              </w:rPr>
              <w:t>prawa do Domen,</w:t>
            </w:r>
          </w:p>
          <w:p w:rsidR="001F3307" w:rsidRPr="001F3307" w:rsidRDefault="001F3307" w:rsidP="00873841">
            <w:pPr>
              <w:pStyle w:val="Akapitzlist"/>
              <w:numPr>
                <w:ilvl w:val="0"/>
                <w:numId w:val="6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1F3307">
              <w:rPr>
                <w:rFonts w:ascii="Tahoma" w:hAnsi="Tahoma" w:cs="Tahoma"/>
                <w:sz w:val="20"/>
              </w:rPr>
              <w:t xml:space="preserve">prawa do Serwisu </w:t>
            </w:r>
            <w:proofErr w:type="spellStart"/>
            <w:r w:rsidRPr="001F3307">
              <w:rPr>
                <w:rFonts w:ascii="Tahoma" w:hAnsi="Tahoma" w:cs="Tahoma"/>
                <w:sz w:val="20"/>
              </w:rPr>
              <w:t>FastDeal</w:t>
            </w:r>
            <w:proofErr w:type="spellEnd"/>
            <w:r w:rsidR="00873841">
              <w:rPr>
                <w:rFonts w:ascii="Tahoma" w:hAnsi="Tahoma" w:cs="Tahoma"/>
                <w:sz w:val="20"/>
              </w:rPr>
              <w:t xml:space="preserve"> w tym m.in.: dokumentacja, oprogramowanie, bazy danych Usługodawców i Użytkowników,</w:t>
            </w:r>
          </w:p>
          <w:p w:rsidR="00873841" w:rsidRDefault="00873841" w:rsidP="001F3307">
            <w:pPr>
              <w:pStyle w:val="Akapitzlist"/>
              <w:numPr>
                <w:ilvl w:val="0"/>
                <w:numId w:val="6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873841">
              <w:rPr>
                <w:rFonts w:ascii="Tahoma" w:hAnsi="Tahoma" w:cs="Tahoma"/>
                <w:sz w:val="20"/>
              </w:rPr>
              <w:t xml:space="preserve">prawa do Serwisu </w:t>
            </w:r>
            <w:proofErr w:type="spellStart"/>
            <w:r w:rsidRPr="00873841">
              <w:rPr>
                <w:rFonts w:ascii="Tahoma" w:hAnsi="Tahoma" w:cs="Tahoma"/>
                <w:sz w:val="20"/>
              </w:rPr>
              <w:t>F</w:t>
            </w:r>
            <w:r w:rsidR="001F3307" w:rsidRPr="00873841">
              <w:rPr>
                <w:rFonts w:ascii="Tahoma" w:hAnsi="Tahoma" w:cs="Tahoma"/>
                <w:sz w:val="20"/>
              </w:rPr>
              <w:t>eeldate</w:t>
            </w:r>
            <w:proofErr w:type="spellEnd"/>
            <w:r>
              <w:rPr>
                <w:rFonts w:ascii="Tahoma" w:hAnsi="Tahoma" w:cs="Tahoma"/>
                <w:sz w:val="20"/>
              </w:rPr>
              <w:t>,</w:t>
            </w:r>
          </w:p>
          <w:p w:rsidR="001F3307" w:rsidRDefault="001F3307" w:rsidP="001F3307">
            <w:pPr>
              <w:pStyle w:val="Akapitzlist"/>
              <w:numPr>
                <w:ilvl w:val="0"/>
                <w:numId w:val="6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873841">
              <w:rPr>
                <w:rFonts w:ascii="Tahoma" w:hAnsi="Tahoma" w:cs="Tahoma"/>
                <w:sz w:val="20"/>
              </w:rPr>
              <w:t>ruchomości biurow</w:t>
            </w:r>
            <w:r w:rsidR="00873841">
              <w:rPr>
                <w:rFonts w:ascii="Tahoma" w:hAnsi="Tahoma" w:cs="Tahoma"/>
                <w:sz w:val="20"/>
              </w:rPr>
              <w:t>e,</w:t>
            </w:r>
          </w:p>
          <w:p w:rsidR="00873841" w:rsidRDefault="00873841" w:rsidP="001F3307">
            <w:pPr>
              <w:pStyle w:val="Akapitzlist"/>
              <w:numPr>
                <w:ilvl w:val="0"/>
                <w:numId w:val="6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umowy funkcjonalnie związane z serwisami,</w:t>
            </w:r>
          </w:p>
          <w:p w:rsidR="00873841" w:rsidRDefault="00873841" w:rsidP="001F3307">
            <w:pPr>
              <w:pStyle w:val="Akapitzlist"/>
              <w:numPr>
                <w:ilvl w:val="0"/>
                <w:numId w:val="6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należności handlowe związane z serwisami,</w:t>
            </w:r>
          </w:p>
          <w:p w:rsidR="00873841" w:rsidRDefault="00873841" w:rsidP="001F3307">
            <w:pPr>
              <w:pStyle w:val="Akapitzlist"/>
              <w:numPr>
                <w:ilvl w:val="0"/>
                <w:numId w:val="6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zobowiązania funkcjonalnie związane z zorganizowaną częścią przedsiębiorstwa,</w:t>
            </w:r>
          </w:p>
          <w:p w:rsidR="00873841" w:rsidRDefault="00873841" w:rsidP="001F3307">
            <w:pPr>
              <w:pStyle w:val="Akapitzlist"/>
              <w:numPr>
                <w:ilvl w:val="0"/>
                <w:numId w:val="6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prawa z umów o pracę,</w:t>
            </w:r>
          </w:p>
          <w:p w:rsidR="00873841" w:rsidRDefault="00873841" w:rsidP="001F3307">
            <w:pPr>
              <w:pStyle w:val="Akapitzlist"/>
              <w:numPr>
                <w:ilvl w:val="0"/>
                <w:numId w:val="6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prawa z pozostałych umów cywilnoprawnych.</w:t>
            </w:r>
          </w:p>
          <w:p w:rsidR="00873841" w:rsidRDefault="00873841" w:rsidP="00873841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7F39B4" w:rsidRPr="007F39B4" w:rsidRDefault="007F39B4" w:rsidP="007F39B4">
            <w:pPr>
              <w:spacing w:before="120"/>
              <w:ind w:right="252"/>
              <w:jc w:val="both"/>
              <w:rPr>
                <w:rFonts w:ascii="Tahoma" w:hAnsi="Tahoma" w:cs="Tahoma"/>
                <w:b/>
                <w:sz w:val="20"/>
                <w:u w:val="single"/>
              </w:rPr>
            </w:pPr>
            <w:r w:rsidRPr="007F39B4">
              <w:rPr>
                <w:rFonts w:ascii="Tahoma" w:hAnsi="Tahoma" w:cs="Tahoma"/>
                <w:b/>
                <w:sz w:val="20"/>
                <w:u w:val="single"/>
              </w:rPr>
              <w:t>Do Zorganizowanej części przedsiębiorstwa nie wchodzą:</w:t>
            </w:r>
          </w:p>
          <w:p w:rsidR="007F39B4" w:rsidRDefault="007F39B4" w:rsidP="007F39B4">
            <w:pPr>
              <w:pStyle w:val="Akapitzlist"/>
              <w:numPr>
                <w:ilvl w:val="0"/>
                <w:numId w:val="7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7F39B4">
              <w:rPr>
                <w:rFonts w:ascii="Tahoma" w:hAnsi="Tahoma" w:cs="Tahoma"/>
                <w:sz w:val="20"/>
              </w:rPr>
              <w:t>wierzytelności przysługujące DGA</w:t>
            </w:r>
            <w:r>
              <w:rPr>
                <w:rFonts w:ascii="Tahoma" w:hAnsi="Tahoma" w:cs="Tahoma"/>
                <w:sz w:val="20"/>
              </w:rPr>
              <w:t xml:space="preserve"> S.A.</w:t>
            </w:r>
            <w:r w:rsidRPr="007F39B4">
              <w:rPr>
                <w:rFonts w:ascii="Tahoma" w:hAnsi="Tahoma" w:cs="Tahoma"/>
                <w:sz w:val="20"/>
              </w:rPr>
              <w:t xml:space="preserve"> (jako pożyczkodawcy) od </w:t>
            </w:r>
            <w:proofErr w:type="spellStart"/>
            <w:r>
              <w:rPr>
                <w:rFonts w:ascii="Tahoma" w:hAnsi="Tahoma" w:cs="Tahoma"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</w:t>
            </w:r>
            <w:r w:rsidRPr="007F39B4">
              <w:rPr>
                <w:rFonts w:ascii="Tahoma" w:hAnsi="Tahoma" w:cs="Tahoma"/>
                <w:sz w:val="20"/>
              </w:rPr>
              <w:t xml:space="preserve"> (pożyczkobiorcy), a </w:t>
            </w:r>
            <w:r>
              <w:rPr>
                <w:rFonts w:ascii="Tahoma" w:hAnsi="Tahoma" w:cs="Tahoma"/>
                <w:sz w:val="20"/>
              </w:rPr>
              <w:t>wynikające z następujących umów</w:t>
            </w:r>
            <w:r w:rsidRPr="007F39B4">
              <w:rPr>
                <w:rFonts w:ascii="Tahoma" w:hAnsi="Tahoma" w:cs="Tahoma"/>
                <w:sz w:val="20"/>
              </w:rPr>
              <w:t>:</w:t>
            </w:r>
          </w:p>
          <w:p w:rsidR="007F39B4" w:rsidRPr="007F39B4" w:rsidRDefault="007F39B4" w:rsidP="007F39B4">
            <w:pPr>
              <w:pStyle w:val="Akapitzlist"/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7F39B4" w:rsidRPr="007F39B4" w:rsidRDefault="007F39B4" w:rsidP="007F39B4">
            <w:pPr>
              <w:pStyle w:val="Akapitzlist"/>
              <w:numPr>
                <w:ilvl w:val="0"/>
                <w:numId w:val="8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7F39B4">
              <w:rPr>
                <w:rFonts w:ascii="Tahoma" w:hAnsi="Tahoma" w:cs="Tahoma"/>
                <w:sz w:val="20"/>
              </w:rPr>
              <w:t>umowy pożyczki z dnia 28 października 2011 r. z terminem spłaty 31 grudnia 2015 r.</w:t>
            </w:r>
            <w:r w:rsidR="00A33B3F">
              <w:rPr>
                <w:rFonts w:ascii="Tahoma" w:hAnsi="Tahoma" w:cs="Tahoma"/>
                <w:sz w:val="20"/>
              </w:rPr>
              <w:t xml:space="preserve"> w wysokości 200 tys. zł</w:t>
            </w:r>
            <w:r w:rsidRPr="007F39B4">
              <w:rPr>
                <w:rFonts w:ascii="Tahoma" w:hAnsi="Tahoma" w:cs="Tahoma"/>
                <w:sz w:val="20"/>
              </w:rPr>
              <w:t>,</w:t>
            </w:r>
          </w:p>
          <w:p w:rsidR="007F39B4" w:rsidRDefault="007F39B4" w:rsidP="007F39B4">
            <w:pPr>
              <w:pStyle w:val="Akapitzlist"/>
              <w:numPr>
                <w:ilvl w:val="0"/>
                <w:numId w:val="8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7F39B4">
              <w:rPr>
                <w:rFonts w:ascii="Tahoma" w:hAnsi="Tahoma" w:cs="Tahoma"/>
                <w:sz w:val="20"/>
              </w:rPr>
              <w:t>umowy pożyczki z dnia 9 listopada 2012 r. z terminem spłaty 31 grudnia 2015 r.</w:t>
            </w:r>
            <w:r w:rsidR="00AB0208">
              <w:rPr>
                <w:rFonts w:ascii="Tahoma" w:hAnsi="Tahoma" w:cs="Tahoma"/>
                <w:sz w:val="20"/>
              </w:rPr>
              <w:t xml:space="preserve"> w wysokości 2</w:t>
            </w:r>
            <w:r w:rsidR="00A33B3F">
              <w:rPr>
                <w:rFonts w:ascii="Tahoma" w:hAnsi="Tahoma" w:cs="Tahoma"/>
                <w:sz w:val="20"/>
              </w:rPr>
              <w:t>00 tys. zł</w:t>
            </w:r>
            <w:r w:rsidRPr="007F39B4">
              <w:rPr>
                <w:rFonts w:ascii="Tahoma" w:hAnsi="Tahoma" w:cs="Tahoma"/>
                <w:sz w:val="20"/>
              </w:rPr>
              <w:t>,</w:t>
            </w:r>
          </w:p>
          <w:p w:rsidR="00A33B3F" w:rsidRPr="007F39B4" w:rsidRDefault="00A33B3F" w:rsidP="007F39B4">
            <w:pPr>
              <w:pStyle w:val="Akapitzlist"/>
              <w:numPr>
                <w:ilvl w:val="0"/>
                <w:numId w:val="8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umowy pożyczki z dnia 17 lipca 2014 r. z terminem spłaty 31 grudnia 2015 r. w wysokości 300 tys. zł,</w:t>
            </w:r>
          </w:p>
          <w:p w:rsidR="007F39B4" w:rsidRDefault="007F39B4" w:rsidP="007F39B4">
            <w:pPr>
              <w:pStyle w:val="Akapitzlist"/>
              <w:numPr>
                <w:ilvl w:val="0"/>
                <w:numId w:val="8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7F39B4">
              <w:rPr>
                <w:rFonts w:ascii="Tahoma" w:hAnsi="Tahoma" w:cs="Tahoma"/>
                <w:sz w:val="20"/>
              </w:rPr>
              <w:t>umowy pożyczki z dnia 11 września 2014 r. z terminem spłaty 30 czerwca 2017 r.</w:t>
            </w:r>
            <w:r w:rsidR="00A33B3F">
              <w:rPr>
                <w:rFonts w:ascii="Tahoma" w:hAnsi="Tahoma" w:cs="Tahoma"/>
                <w:sz w:val="20"/>
              </w:rPr>
              <w:t xml:space="preserve"> w wysokości 300 tys. zł</w:t>
            </w:r>
            <w:r w:rsidRPr="007F39B4">
              <w:rPr>
                <w:rFonts w:ascii="Tahoma" w:hAnsi="Tahoma" w:cs="Tahoma"/>
                <w:sz w:val="20"/>
              </w:rPr>
              <w:t>,</w:t>
            </w:r>
          </w:p>
          <w:p w:rsidR="007F39B4" w:rsidRPr="007F39B4" w:rsidRDefault="007F39B4" w:rsidP="007F39B4">
            <w:pPr>
              <w:pStyle w:val="Akapitzlist"/>
              <w:spacing w:before="120"/>
              <w:ind w:left="1429" w:right="252"/>
              <w:jc w:val="both"/>
              <w:rPr>
                <w:rFonts w:ascii="Tahoma" w:hAnsi="Tahoma" w:cs="Tahoma"/>
                <w:sz w:val="20"/>
              </w:rPr>
            </w:pPr>
          </w:p>
          <w:p w:rsidR="007F39B4" w:rsidRPr="007F39B4" w:rsidRDefault="007F39B4" w:rsidP="007F39B4">
            <w:pPr>
              <w:pStyle w:val="Akapitzlist"/>
              <w:numPr>
                <w:ilvl w:val="0"/>
                <w:numId w:val="7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7F39B4">
              <w:rPr>
                <w:rFonts w:ascii="Tahoma" w:hAnsi="Tahoma" w:cs="Tahoma"/>
                <w:sz w:val="20"/>
              </w:rPr>
              <w:t xml:space="preserve">wierzytelności przysługujące Life Fund Sp. z o.o. (jako pożyczkodawcy) od </w:t>
            </w:r>
            <w:proofErr w:type="spellStart"/>
            <w:r w:rsidRPr="007F39B4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7F39B4">
              <w:rPr>
                <w:rFonts w:ascii="Tahoma" w:hAnsi="Tahoma" w:cs="Tahoma"/>
                <w:sz w:val="20"/>
              </w:rPr>
              <w:t xml:space="preserve"> Sp. z o.o. wynikające</w:t>
            </w:r>
            <w:r>
              <w:rPr>
                <w:rFonts w:ascii="Tahoma" w:hAnsi="Tahoma" w:cs="Tahoma"/>
                <w:sz w:val="20"/>
              </w:rPr>
              <w:t xml:space="preserve"> z </w:t>
            </w:r>
            <w:r w:rsidRPr="007F39B4">
              <w:rPr>
                <w:rFonts w:ascii="Tahoma" w:hAnsi="Tahoma" w:cs="Tahoma"/>
                <w:sz w:val="20"/>
              </w:rPr>
              <w:t>umowy pożyczki z dnia 11 października 2013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7F39B4">
              <w:rPr>
                <w:rFonts w:ascii="Tahoma" w:hAnsi="Tahoma" w:cs="Tahoma"/>
                <w:sz w:val="20"/>
              </w:rPr>
              <w:t>z terminem spłaty 31 grudnia 2015 r.</w:t>
            </w:r>
            <w:r w:rsidR="00AB0208">
              <w:rPr>
                <w:rFonts w:ascii="Tahoma" w:hAnsi="Tahoma" w:cs="Tahoma"/>
                <w:sz w:val="20"/>
              </w:rPr>
              <w:t xml:space="preserve"> w wysokości 300 tys. zł,</w:t>
            </w:r>
          </w:p>
          <w:p w:rsidR="00A30ABD" w:rsidRDefault="007F39B4" w:rsidP="007F39B4">
            <w:pPr>
              <w:pStyle w:val="Akapitzlist"/>
              <w:numPr>
                <w:ilvl w:val="0"/>
                <w:numId w:val="7"/>
              </w:num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7F39B4">
              <w:rPr>
                <w:rFonts w:ascii="Tahoma" w:hAnsi="Tahoma" w:cs="Tahoma"/>
                <w:sz w:val="20"/>
              </w:rPr>
              <w:t xml:space="preserve">ewentualne wierzytelności przysługujące </w:t>
            </w:r>
            <w:proofErr w:type="spellStart"/>
            <w:r>
              <w:rPr>
                <w:rFonts w:ascii="Tahoma" w:hAnsi="Tahoma" w:cs="Tahoma"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</w:t>
            </w:r>
            <w:r w:rsidRPr="007F39B4">
              <w:rPr>
                <w:rFonts w:ascii="Tahoma" w:hAnsi="Tahoma" w:cs="Tahoma"/>
                <w:sz w:val="20"/>
              </w:rPr>
              <w:t xml:space="preserve"> od DGA</w:t>
            </w:r>
            <w:r>
              <w:rPr>
                <w:rFonts w:ascii="Tahoma" w:hAnsi="Tahoma" w:cs="Tahoma"/>
                <w:sz w:val="20"/>
              </w:rPr>
              <w:t xml:space="preserve"> S.A.</w:t>
            </w:r>
            <w:r w:rsidRPr="007F39B4">
              <w:rPr>
                <w:rFonts w:ascii="Tahoma" w:hAnsi="Tahoma" w:cs="Tahoma"/>
                <w:sz w:val="20"/>
              </w:rPr>
              <w:t xml:space="preserve"> wynikające z „Umowy sprzedaży wierzytelności przysługującej DGA S.A. z tytułu udzielonej pożyczki pieniężnej spółce </w:t>
            </w:r>
            <w:proofErr w:type="spellStart"/>
            <w:r w:rsidRPr="007F39B4">
              <w:rPr>
                <w:rFonts w:ascii="Tahoma" w:hAnsi="Tahoma" w:cs="Tahoma"/>
                <w:sz w:val="20"/>
              </w:rPr>
              <w:t>R&amp;C</w:t>
            </w:r>
            <w:proofErr w:type="spellEnd"/>
            <w:r w:rsidRPr="007F39B4">
              <w:rPr>
                <w:rFonts w:ascii="Tahoma" w:hAnsi="Tahoma" w:cs="Tahoma"/>
                <w:sz w:val="20"/>
              </w:rPr>
              <w:t xml:space="preserve"> Un</w:t>
            </w:r>
            <w:r w:rsidR="00AB0208">
              <w:rPr>
                <w:rFonts w:ascii="Tahoma" w:hAnsi="Tahoma" w:cs="Tahoma"/>
                <w:sz w:val="20"/>
              </w:rPr>
              <w:t>ion S.A. z siedzibą w Poznaniu” w wysokości 2.900 tys. zł.</w:t>
            </w:r>
          </w:p>
          <w:p w:rsidR="007F39B4" w:rsidRDefault="007F39B4" w:rsidP="0073345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7F39B4">
              <w:rPr>
                <w:rFonts w:ascii="Tahoma" w:hAnsi="Tahoma" w:cs="Tahoma"/>
                <w:sz w:val="20"/>
              </w:rPr>
              <w:lastRenderedPageBreak/>
              <w:t>Strony oświadcz</w:t>
            </w:r>
            <w:r>
              <w:rPr>
                <w:rFonts w:ascii="Tahoma" w:hAnsi="Tahoma" w:cs="Tahoma"/>
                <w:sz w:val="20"/>
              </w:rPr>
              <w:t>yły</w:t>
            </w:r>
            <w:r w:rsidRPr="007F39B4">
              <w:rPr>
                <w:rFonts w:ascii="Tahoma" w:hAnsi="Tahoma" w:cs="Tahoma"/>
                <w:sz w:val="20"/>
              </w:rPr>
              <w:t xml:space="preserve">, że za zobowiązania związane z prowadzeniem Zorganizowanej części przedsiębiorstwa, a powstałe przed przejściem na Kupującego zorganizowanej części przedsiębiorstwa, odpowiada Kupujący solidarnie ze Sprzedającym, stosownie do regulacji art. </w:t>
            </w:r>
            <w:r w:rsidR="00A01982">
              <w:rPr>
                <w:rFonts w:ascii="Tahoma" w:hAnsi="Tahoma" w:cs="Tahoma"/>
                <w:sz w:val="20"/>
              </w:rPr>
              <w:t>55</w:t>
            </w:r>
            <w:r w:rsidR="00A01982">
              <w:rPr>
                <w:rFonts w:ascii="Tahoma" w:hAnsi="Tahoma" w:cs="Tahoma"/>
                <w:sz w:val="20"/>
                <w:vertAlign w:val="superscript"/>
              </w:rPr>
              <w:t xml:space="preserve">4 </w:t>
            </w:r>
            <w:r w:rsidRPr="007F39B4">
              <w:rPr>
                <w:rFonts w:ascii="Tahoma" w:hAnsi="Tahoma" w:cs="Tahoma"/>
                <w:sz w:val="20"/>
              </w:rPr>
              <w:t>k</w:t>
            </w:r>
            <w:r w:rsidR="00A01982">
              <w:rPr>
                <w:rFonts w:ascii="Tahoma" w:hAnsi="Tahoma" w:cs="Tahoma"/>
                <w:sz w:val="20"/>
              </w:rPr>
              <w:t>.c.</w:t>
            </w:r>
          </w:p>
          <w:p w:rsidR="007F39B4" w:rsidRDefault="00D20BCA" w:rsidP="003850F1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  <w:shd w:val="clear" w:color="auto" w:fill="FFFFFF" w:themeFill="background1"/>
              </w:rPr>
            </w:pPr>
            <w:r w:rsidRPr="00D20BCA">
              <w:rPr>
                <w:rFonts w:ascii="Tahoma" w:hAnsi="Tahoma" w:cs="Tahoma"/>
                <w:sz w:val="20"/>
                <w:shd w:val="clear" w:color="auto" w:fill="FFFFFF" w:themeFill="background1"/>
              </w:rPr>
              <w:t xml:space="preserve">Cena sprzedaży określona została na 1 zł w związku z faktem, że FD Polska Sp. z o.o. </w:t>
            </w:r>
            <w:r w:rsidR="001A1000">
              <w:rPr>
                <w:rFonts w:ascii="Tahoma" w:hAnsi="Tahoma" w:cs="Tahoma"/>
                <w:sz w:val="20"/>
                <w:shd w:val="clear" w:color="auto" w:fill="FFFFFF" w:themeFill="background1"/>
              </w:rPr>
              <w:t>odpowiadać będzie za zobowiązania związane z Zorganizowaną częścią przedsiębiorstwa do kwoty 500.000 zł.</w:t>
            </w:r>
          </w:p>
          <w:p w:rsidR="00D20BCA" w:rsidRPr="007F39B4" w:rsidRDefault="00D20BCA" w:rsidP="003850F1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lastRenderedPageBreak/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 w:rsidR="00D20BCA">
              <w:rPr>
                <w:rFonts w:ascii="Tahoma" w:hAnsi="Tahoma" w:cs="Tahoma"/>
                <w:sz w:val="20"/>
              </w:rPr>
              <w:t>pkt</w:t>
            </w:r>
            <w:proofErr w:type="spellEnd"/>
            <w:r w:rsidR="00D20BCA">
              <w:rPr>
                <w:rFonts w:ascii="Tahoma" w:hAnsi="Tahoma" w:cs="Tahoma"/>
                <w:sz w:val="20"/>
              </w:rPr>
              <w:t xml:space="preserve">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453" w:rsidRDefault="00733453">
      <w:r>
        <w:separator/>
      </w:r>
    </w:p>
  </w:endnote>
  <w:endnote w:type="continuationSeparator" w:id="0">
    <w:p w:rsidR="00733453" w:rsidRDefault="00733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453" w:rsidRDefault="0073345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11B0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453" w:rsidRPr="00C64F4A" w:rsidRDefault="0073345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33453" w:rsidRPr="00F96658" w:rsidRDefault="0073345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453" w:rsidRDefault="00733453">
      <w:r>
        <w:separator/>
      </w:r>
    </w:p>
  </w:footnote>
  <w:footnote w:type="continuationSeparator" w:id="0">
    <w:p w:rsidR="00733453" w:rsidRDefault="00733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453" w:rsidRPr="00F96658" w:rsidRDefault="0073345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D1911"/>
    <w:multiLevelType w:val="hybridMultilevel"/>
    <w:tmpl w:val="8B2CA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F830EB"/>
    <w:multiLevelType w:val="hybridMultilevel"/>
    <w:tmpl w:val="E95AC2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7652A7"/>
    <w:multiLevelType w:val="hybridMultilevel"/>
    <w:tmpl w:val="F3D4AB96"/>
    <w:lvl w:ilvl="0" w:tplc="E2882326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05A6"/>
    <w:rsid w:val="000A3894"/>
    <w:rsid w:val="000A6A8F"/>
    <w:rsid w:val="000B202C"/>
    <w:rsid w:val="000B21A2"/>
    <w:rsid w:val="000B7EA0"/>
    <w:rsid w:val="000C14F5"/>
    <w:rsid w:val="000C451B"/>
    <w:rsid w:val="000D20AC"/>
    <w:rsid w:val="000E0EE9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1000"/>
    <w:rsid w:val="001A2E9F"/>
    <w:rsid w:val="001B6658"/>
    <w:rsid w:val="001D4120"/>
    <w:rsid w:val="001D5C4A"/>
    <w:rsid w:val="001E2EF3"/>
    <w:rsid w:val="001E5E7C"/>
    <w:rsid w:val="001F01CC"/>
    <w:rsid w:val="001F0F7F"/>
    <w:rsid w:val="001F3307"/>
    <w:rsid w:val="001F6C76"/>
    <w:rsid w:val="002175AC"/>
    <w:rsid w:val="00236C4E"/>
    <w:rsid w:val="002436FA"/>
    <w:rsid w:val="00256799"/>
    <w:rsid w:val="0026350A"/>
    <w:rsid w:val="00271F64"/>
    <w:rsid w:val="002767B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2E59"/>
    <w:rsid w:val="00377AAB"/>
    <w:rsid w:val="003850F1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D2304"/>
    <w:rsid w:val="004E61E4"/>
    <w:rsid w:val="004F2E77"/>
    <w:rsid w:val="0050138F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122A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3453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39B4"/>
    <w:rsid w:val="007F6146"/>
    <w:rsid w:val="007F76C7"/>
    <w:rsid w:val="00810966"/>
    <w:rsid w:val="00813B4D"/>
    <w:rsid w:val="00815A84"/>
    <w:rsid w:val="00857560"/>
    <w:rsid w:val="00861B66"/>
    <w:rsid w:val="0087327C"/>
    <w:rsid w:val="00873841"/>
    <w:rsid w:val="00876DA3"/>
    <w:rsid w:val="00877B54"/>
    <w:rsid w:val="00877BA7"/>
    <w:rsid w:val="008941D1"/>
    <w:rsid w:val="008A6208"/>
    <w:rsid w:val="008B5665"/>
    <w:rsid w:val="008C209F"/>
    <w:rsid w:val="008C3FE4"/>
    <w:rsid w:val="008C4BA4"/>
    <w:rsid w:val="008C7EC1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1982"/>
    <w:rsid w:val="00A079CA"/>
    <w:rsid w:val="00A14A0C"/>
    <w:rsid w:val="00A15879"/>
    <w:rsid w:val="00A26906"/>
    <w:rsid w:val="00A26AD3"/>
    <w:rsid w:val="00A30ABD"/>
    <w:rsid w:val="00A33B3F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0208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16A"/>
    <w:rsid w:val="00B37C88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0BCA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11B02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86AE0-6AD5-46A3-8D14-E1E35DDB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133</TotalTime>
  <Pages>2</Pages>
  <Words>465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l_saoudi</cp:lastModifiedBy>
  <cp:revision>11</cp:revision>
  <cp:lastPrinted>2015-08-26T13:26:00Z</cp:lastPrinted>
  <dcterms:created xsi:type="dcterms:W3CDTF">2015-08-26T07:43:00Z</dcterms:created>
  <dcterms:modified xsi:type="dcterms:W3CDTF">2015-08-26T13:56:00Z</dcterms:modified>
</cp:coreProperties>
</file>