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44FC2">
        <w:rPr>
          <w:rFonts w:ascii="Tahoma" w:hAnsi="Tahoma"/>
          <w:sz w:val="22"/>
          <w:szCs w:val="22"/>
        </w:rPr>
        <w:t>4 maja</w:t>
      </w:r>
      <w:r w:rsidR="00F72CCC">
        <w:rPr>
          <w:rFonts w:ascii="Tahoma" w:hAnsi="Tahoma"/>
          <w:sz w:val="22"/>
          <w:szCs w:val="22"/>
        </w:rPr>
        <w:t xml:space="preserve"> 2016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44FC2">
              <w:rPr>
                <w:rFonts w:ascii="Tahoma" w:hAnsi="Tahoma" w:cs="Tahoma"/>
                <w:b/>
                <w:sz w:val="20"/>
              </w:rPr>
              <w:t>10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F72CCC">
              <w:rPr>
                <w:rFonts w:ascii="Tahoma" w:hAnsi="Tahoma" w:cs="Tahoma"/>
                <w:b/>
                <w:sz w:val="20"/>
              </w:rPr>
              <w:t>6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244FC2">
              <w:rPr>
                <w:rFonts w:ascii="Tahoma" w:hAnsi="Tahoma" w:cs="Tahoma"/>
                <w:sz w:val="20"/>
              </w:rPr>
              <w:t>25-29</w:t>
            </w:r>
            <w:r w:rsidR="00CB3635">
              <w:rPr>
                <w:rFonts w:ascii="Tahoma" w:hAnsi="Tahoma" w:cs="Tahoma"/>
                <w:sz w:val="20"/>
              </w:rPr>
              <w:t xml:space="preserve"> kwietnia </w:t>
            </w:r>
            <w:r w:rsidR="00F72CCC">
              <w:rPr>
                <w:rFonts w:ascii="Tahoma" w:hAnsi="Tahoma" w:cs="Tahoma"/>
                <w:sz w:val="20"/>
              </w:rPr>
              <w:t>2016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CD2DD6">
              <w:rPr>
                <w:rFonts w:ascii="Tahoma" w:hAnsi="Tahoma" w:cs="Tahoma"/>
                <w:sz w:val="20"/>
              </w:rPr>
              <w:t>3.</w:t>
            </w:r>
            <w:r w:rsidR="00244FC2">
              <w:rPr>
                <w:rFonts w:ascii="Tahoma" w:hAnsi="Tahoma" w:cs="Tahoma"/>
                <w:sz w:val="20"/>
              </w:rPr>
              <w:t>849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244FC2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244FC2">
              <w:rPr>
                <w:rFonts w:ascii="Tahoma" w:hAnsi="Tahoma" w:cs="Tahoma"/>
                <w:sz w:val="20"/>
              </w:rPr>
              <w:t>5,43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244FC2">
              <w:rPr>
                <w:rFonts w:ascii="Tahoma" w:hAnsi="Tahoma" w:cs="Tahoma"/>
                <w:sz w:val="20"/>
              </w:rPr>
              <w:t>30.792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D2DD6">
              <w:rPr>
                <w:rFonts w:ascii="Tahoma" w:hAnsi="Tahoma" w:cs="Tahoma"/>
                <w:sz w:val="20"/>
              </w:rPr>
              <w:t>3</w:t>
            </w:r>
            <w:r w:rsidR="00244FC2">
              <w:rPr>
                <w:rFonts w:ascii="Tahoma" w:hAnsi="Tahoma" w:cs="Tahoma"/>
                <w:sz w:val="20"/>
              </w:rPr>
              <w:t>405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CD2DD6">
              <w:rPr>
                <w:rFonts w:ascii="Tahoma" w:hAnsi="Tahoma" w:cs="Tahoma"/>
                <w:sz w:val="20"/>
              </w:rPr>
              <w:t>3.</w:t>
            </w:r>
            <w:r w:rsidR="00244FC2">
              <w:rPr>
                <w:rFonts w:ascii="Tahoma" w:hAnsi="Tahoma" w:cs="Tahoma"/>
                <w:sz w:val="20"/>
              </w:rPr>
              <w:t>849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244FC2">
              <w:rPr>
                <w:rFonts w:ascii="Tahoma" w:hAnsi="Tahoma" w:cs="Tahoma"/>
                <w:sz w:val="20"/>
              </w:rPr>
              <w:t>29</w:t>
            </w:r>
            <w:r w:rsidR="00CB3635">
              <w:rPr>
                <w:rFonts w:ascii="Tahoma" w:hAnsi="Tahoma" w:cs="Tahoma"/>
                <w:sz w:val="20"/>
              </w:rPr>
              <w:t xml:space="preserve"> kwietnia</w:t>
            </w:r>
            <w:r w:rsidR="00F72CCC">
              <w:rPr>
                <w:rFonts w:ascii="Tahoma" w:hAnsi="Tahoma" w:cs="Tahoma"/>
                <w:sz w:val="20"/>
              </w:rPr>
              <w:t xml:space="preserve"> 2016</w:t>
            </w:r>
            <w:r>
              <w:rPr>
                <w:rFonts w:ascii="Tahoma" w:hAnsi="Tahoma" w:cs="Tahoma"/>
                <w:sz w:val="20"/>
              </w:rPr>
              <w:t xml:space="preserve"> r. włącznie Emitent nabył (posiada) łącznie </w:t>
            </w:r>
            <w:r w:rsidR="00244FC2">
              <w:rPr>
                <w:rFonts w:ascii="Tahoma" w:hAnsi="Tahoma" w:cs="Tahoma"/>
                <w:sz w:val="20"/>
              </w:rPr>
              <w:t>112.062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244FC2">
              <w:rPr>
                <w:rFonts w:ascii="Tahoma" w:hAnsi="Tahoma" w:cs="Tahoma"/>
                <w:sz w:val="20"/>
              </w:rPr>
              <w:t>e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244FC2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CD2DD6">
              <w:rPr>
                <w:rFonts w:ascii="Tahoma" w:hAnsi="Tahoma" w:cs="Tahoma"/>
                <w:sz w:val="20"/>
              </w:rPr>
              <w:t>1</w:t>
            </w:r>
            <w:r w:rsidR="00244FC2">
              <w:rPr>
                <w:rFonts w:ascii="Tahoma" w:hAnsi="Tahoma" w:cs="Tahoma"/>
                <w:sz w:val="20"/>
              </w:rPr>
              <w:t>12.062</w:t>
            </w:r>
            <w:r w:rsidR="00F76246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053CC">
              <w:rPr>
                <w:rFonts w:ascii="Tahoma" w:hAnsi="Tahoma" w:cs="Tahoma"/>
                <w:sz w:val="20"/>
              </w:rPr>
              <w:t>9,</w:t>
            </w:r>
            <w:r w:rsidR="00244FC2">
              <w:rPr>
                <w:rFonts w:ascii="Tahoma" w:hAnsi="Tahoma" w:cs="Tahoma"/>
                <w:sz w:val="20"/>
              </w:rPr>
              <w:t>9145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9C" w:rsidRDefault="00EB159C">
      <w:r>
        <w:separator/>
      </w:r>
    </w:p>
  </w:endnote>
  <w:endnote w:type="continuationSeparator" w:id="0">
    <w:p w:rsidR="00EB159C" w:rsidRDefault="00EB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Default="00EB159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23C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C64F4A" w:rsidRDefault="00EB159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B159C" w:rsidRPr="00F96658" w:rsidRDefault="00EB159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9C" w:rsidRDefault="00EB159C">
      <w:r>
        <w:separator/>
      </w:r>
    </w:p>
  </w:footnote>
  <w:footnote w:type="continuationSeparator" w:id="0">
    <w:p w:rsidR="00EB159C" w:rsidRDefault="00EB1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C" w:rsidRPr="00F96658" w:rsidRDefault="00EB159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2C89"/>
    <w:rsid w:val="00193D4F"/>
    <w:rsid w:val="001A2E9F"/>
    <w:rsid w:val="001B6658"/>
    <w:rsid w:val="001D4120"/>
    <w:rsid w:val="001D5C4A"/>
    <w:rsid w:val="001E2227"/>
    <w:rsid w:val="001E2EF3"/>
    <w:rsid w:val="001E5E7C"/>
    <w:rsid w:val="001F01CC"/>
    <w:rsid w:val="001F0F7F"/>
    <w:rsid w:val="001F6C76"/>
    <w:rsid w:val="00236C4E"/>
    <w:rsid w:val="002436FA"/>
    <w:rsid w:val="00244FC2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4D3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30C2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C7ECA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56090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23C8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2F6E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83BD6"/>
    <w:rsid w:val="009906DA"/>
    <w:rsid w:val="00990E03"/>
    <w:rsid w:val="0099353F"/>
    <w:rsid w:val="00993E76"/>
    <w:rsid w:val="00995336"/>
    <w:rsid w:val="009A7CDD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97FA2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67B8D"/>
    <w:rsid w:val="00C92427"/>
    <w:rsid w:val="00C93F01"/>
    <w:rsid w:val="00CB0661"/>
    <w:rsid w:val="00CB3635"/>
    <w:rsid w:val="00CB3B54"/>
    <w:rsid w:val="00CD2DD6"/>
    <w:rsid w:val="00CD52F6"/>
    <w:rsid w:val="00CE6E7F"/>
    <w:rsid w:val="00D010A3"/>
    <w:rsid w:val="00D26771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64C06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B159C"/>
    <w:rsid w:val="00EC18EB"/>
    <w:rsid w:val="00ED3588"/>
    <w:rsid w:val="00EE04D4"/>
    <w:rsid w:val="00EE3C7F"/>
    <w:rsid w:val="00EE69ED"/>
    <w:rsid w:val="00EF0DA9"/>
    <w:rsid w:val="00EF4859"/>
    <w:rsid w:val="00EF7561"/>
    <w:rsid w:val="00F053CC"/>
    <w:rsid w:val="00F11931"/>
    <w:rsid w:val="00F205F8"/>
    <w:rsid w:val="00F22F9A"/>
    <w:rsid w:val="00F329D1"/>
    <w:rsid w:val="00F4066B"/>
    <w:rsid w:val="00F42642"/>
    <w:rsid w:val="00F431DF"/>
    <w:rsid w:val="00F4625D"/>
    <w:rsid w:val="00F47424"/>
    <w:rsid w:val="00F47963"/>
    <w:rsid w:val="00F50460"/>
    <w:rsid w:val="00F53752"/>
    <w:rsid w:val="00F67D39"/>
    <w:rsid w:val="00F72CCC"/>
    <w:rsid w:val="00F76246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01AD-FCEB-48E3-B36D-E16C77AE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282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2016-05-04T05:47:00Z</dcterms:created>
  <dcterms:modified xsi:type="dcterms:W3CDTF">2016-05-04T05:52:00Z</dcterms:modified>
</cp:coreProperties>
</file>