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BA47E2">
        <w:rPr>
          <w:rFonts w:ascii="Tahoma" w:hAnsi="Tahoma"/>
          <w:sz w:val="22"/>
          <w:szCs w:val="22"/>
        </w:rPr>
        <w:t xml:space="preserve">dnia </w:t>
      </w:r>
      <w:r w:rsidR="00582595">
        <w:rPr>
          <w:rFonts w:ascii="Tahoma" w:hAnsi="Tahoma"/>
          <w:sz w:val="22"/>
          <w:szCs w:val="22"/>
        </w:rPr>
        <w:t>11 sierpnia</w:t>
      </w:r>
      <w:r w:rsidR="00013953">
        <w:rPr>
          <w:rFonts w:ascii="Tahoma" w:hAnsi="Tahoma"/>
          <w:sz w:val="22"/>
          <w:szCs w:val="22"/>
        </w:rPr>
        <w:t xml:space="preserve"> 2016</w:t>
      </w:r>
      <w:r>
        <w:rPr>
          <w:rFonts w:ascii="Tahoma" w:hAnsi="Tahoma"/>
          <w:sz w:val="22"/>
          <w:szCs w:val="22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4E52F5" w:rsidP="00B02BA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Podpisanie umowy znaczącej</w:t>
            </w:r>
            <w:r w:rsidR="00582595">
              <w:rPr>
                <w:rFonts w:ascii="Tahoma" w:hAnsi="Tahoma" w:cs="Tahoma"/>
                <w:b/>
                <w:sz w:val="20"/>
              </w:rPr>
              <w:t xml:space="preserve"> na</w:t>
            </w:r>
            <w:r w:rsidR="00582595">
              <w:t xml:space="preserve"> </w:t>
            </w:r>
            <w:r w:rsidR="00582595">
              <w:rPr>
                <w:rFonts w:ascii="Tahoma" w:hAnsi="Tahoma" w:cs="Tahoma"/>
                <w:b/>
                <w:sz w:val="20"/>
              </w:rPr>
              <w:t>świadczenie</w:t>
            </w:r>
            <w:r w:rsidR="00582595" w:rsidRPr="00582595">
              <w:rPr>
                <w:rFonts w:ascii="Tahoma" w:hAnsi="Tahoma" w:cs="Tahoma"/>
                <w:b/>
                <w:sz w:val="20"/>
              </w:rPr>
              <w:t xml:space="preserve"> działań aktywizacyjnych dla osób długotrwale bezrobotnych.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CA3864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bookmarkStart w:id="0" w:name="_GoBack"/>
            <w:bookmarkEnd w:id="0"/>
            <w:r w:rsidR="00582595">
              <w:rPr>
                <w:rFonts w:ascii="Tahoma" w:hAnsi="Tahoma" w:cs="Tahoma"/>
                <w:b/>
                <w:sz w:val="20"/>
              </w:rPr>
              <w:t xml:space="preserve"> 27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013953">
              <w:rPr>
                <w:rFonts w:ascii="Tahoma" w:hAnsi="Tahoma" w:cs="Tahoma"/>
                <w:b/>
                <w:sz w:val="20"/>
              </w:rPr>
              <w:t>6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120B56" w:rsidRDefault="00120B56" w:rsidP="00120B56">
            <w:pPr>
              <w:jc w:val="both"/>
              <w:rPr>
                <w:rFonts w:ascii="Tahoma" w:hAnsi="Tahoma" w:cs="Tahoma"/>
                <w:sz w:val="20"/>
              </w:rPr>
            </w:pPr>
          </w:p>
          <w:p w:rsidR="00120B56" w:rsidRPr="00252795" w:rsidRDefault="00120B56" w:rsidP="00120B56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nawiązaniu do raportów bieżących nr 23/2016, 24/2016 i 25/2016 </w:t>
            </w:r>
            <w:r w:rsidRPr="00252795">
              <w:rPr>
                <w:rFonts w:ascii="Tahoma" w:hAnsi="Tahoma" w:cs="Tahoma"/>
                <w:sz w:val="20"/>
              </w:rPr>
              <w:t xml:space="preserve">Zarząd DGA S.A. </w:t>
            </w:r>
            <w:r w:rsidR="00E36D34">
              <w:rPr>
                <w:rFonts w:ascii="Tahoma" w:hAnsi="Tahoma" w:cs="Tahoma"/>
                <w:sz w:val="20"/>
              </w:rPr>
              <w:t xml:space="preserve">(dalej DGA lub Emitent) </w:t>
            </w:r>
            <w:r w:rsidRPr="00252795">
              <w:rPr>
                <w:rFonts w:ascii="Tahoma" w:hAnsi="Tahoma" w:cs="Tahoma"/>
                <w:sz w:val="20"/>
              </w:rPr>
              <w:t xml:space="preserve">informuje, że </w:t>
            </w:r>
            <w:r>
              <w:rPr>
                <w:rFonts w:ascii="Tahoma" w:hAnsi="Tahoma" w:cs="Tahoma"/>
                <w:sz w:val="20"/>
              </w:rPr>
              <w:t xml:space="preserve">11 sierpnia 2016 r. podpisana została umowa z </w:t>
            </w:r>
            <w:r w:rsidRPr="00252795">
              <w:rPr>
                <w:rFonts w:ascii="Tahoma" w:hAnsi="Tahoma" w:cs="Tahoma"/>
                <w:sz w:val="20"/>
              </w:rPr>
              <w:t>Wojewódzki</w:t>
            </w:r>
            <w:r>
              <w:rPr>
                <w:rFonts w:ascii="Tahoma" w:hAnsi="Tahoma" w:cs="Tahoma"/>
                <w:sz w:val="20"/>
              </w:rPr>
              <w:t>m Urzę</w:t>
            </w:r>
            <w:r w:rsidRPr="00252795">
              <w:rPr>
                <w:rFonts w:ascii="Tahoma" w:hAnsi="Tahoma" w:cs="Tahoma"/>
                <w:sz w:val="20"/>
              </w:rPr>
              <w:t>d</w:t>
            </w:r>
            <w:r>
              <w:rPr>
                <w:rFonts w:ascii="Tahoma" w:hAnsi="Tahoma" w:cs="Tahoma"/>
                <w:sz w:val="20"/>
              </w:rPr>
              <w:t>em</w:t>
            </w:r>
            <w:r w:rsidRPr="00252795">
              <w:rPr>
                <w:rFonts w:ascii="Tahoma" w:hAnsi="Tahoma" w:cs="Tahoma"/>
                <w:sz w:val="20"/>
              </w:rPr>
              <w:t xml:space="preserve"> Pracy w Poznaniu</w:t>
            </w:r>
            <w:r w:rsidR="00E36D34">
              <w:rPr>
                <w:rFonts w:ascii="Tahoma" w:hAnsi="Tahoma" w:cs="Tahoma"/>
                <w:sz w:val="20"/>
              </w:rPr>
              <w:t xml:space="preserve"> (dalej WUP)</w:t>
            </w:r>
            <w:r>
              <w:rPr>
                <w:rFonts w:ascii="Tahoma" w:hAnsi="Tahoma" w:cs="Tahoma"/>
                <w:sz w:val="20"/>
              </w:rPr>
              <w:t>, której przedmiotem jest ś</w:t>
            </w:r>
            <w:r w:rsidRPr="00252795">
              <w:rPr>
                <w:rFonts w:ascii="Tahoma" w:hAnsi="Tahoma" w:cs="Tahoma"/>
                <w:sz w:val="20"/>
              </w:rPr>
              <w:t>wiadczenia działań aktywizacyjnych dla osób długotrwale bezrobotnych.</w:t>
            </w:r>
          </w:p>
          <w:p w:rsidR="00120B56" w:rsidRDefault="00120B56" w:rsidP="00120B56">
            <w:pPr>
              <w:jc w:val="both"/>
              <w:rPr>
                <w:rFonts w:ascii="Tahoma" w:hAnsi="Tahoma" w:cs="Tahoma"/>
                <w:sz w:val="20"/>
              </w:rPr>
            </w:pPr>
          </w:p>
          <w:p w:rsidR="00120B56" w:rsidRPr="00252795" w:rsidRDefault="00120B56" w:rsidP="00120B56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Działania</w:t>
            </w:r>
            <w:r w:rsidRPr="00252795">
              <w:rPr>
                <w:rFonts w:ascii="Tahoma" w:hAnsi="Tahoma" w:cs="Tahoma"/>
                <w:sz w:val="20"/>
              </w:rPr>
              <w:t xml:space="preserve"> aktywizacyjn</w:t>
            </w:r>
            <w:r>
              <w:rPr>
                <w:rFonts w:ascii="Tahoma" w:hAnsi="Tahoma" w:cs="Tahoma"/>
                <w:sz w:val="20"/>
              </w:rPr>
              <w:t>e świadczone będą</w:t>
            </w:r>
            <w:r w:rsidRPr="00252795">
              <w:rPr>
                <w:rFonts w:ascii="Tahoma" w:hAnsi="Tahoma" w:cs="Tahoma"/>
                <w:sz w:val="20"/>
              </w:rPr>
              <w:t xml:space="preserve"> dla 1000 osób długotrwale bezrobotnych</w:t>
            </w:r>
            <w:r>
              <w:rPr>
                <w:rFonts w:ascii="Tahoma" w:hAnsi="Tahoma" w:cs="Tahoma"/>
                <w:sz w:val="20"/>
              </w:rPr>
              <w:t xml:space="preserve">, którzy skierowani zostaną do DGA </w:t>
            </w:r>
            <w:r w:rsidRPr="00252795">
              <w:rPr>
                <w:rFonts w:ascii="Tahoma" w:hAnsi="Tahoma" w:cs="Tahoma"/>
                <w:sz w:val="20"/>
              </w:rPr>
              <w:t>przez Powiatowe Urzędy Pra</w:t>
            </w:r>
            <w:r>
              <w:rPr>
                <w:rFonts w:ascii="Tahoma" w:hAnsi="Tahoma" w:cs="Tahoma"/>
                <w:sz w:val="20"/>
              </w:rPr>
              <w:t>cy w Kole, Koninie i</w:t>
            </w:r>
            <w:r w:rsidRPr="00252795">
              <w:rPr>
                <w:rFonts w:ascii="Tahoma" w:hAnsi="Tahoma" w:cs="Tahoma"/>
                <w:sz w:val="20"/>
              </w:rPr>
              <w:t xml:space="preserve"> Wrześni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252795">
              <w:rPr>
                <w:rFonts w:ascii="Tahoma" w:hAnsi="Tahoma" w:cs="Tahoma"/>
                <w:sz w:val="20"/>
              </w:rPr>
              <w:t xml:space="preserve">oraz doprowadzenie </w:t>
            </w:r>
            <w:r>
              <w:rPr>
                <w:rFonts w:ascii="Tahoma" w:hAnsi="Tahoma" w:cs="Tahoma"/>
                <w:sz w:val="20"/>
              </w:rPr>
              <w:t>tych osób</w:t>
            </w:r>
            <w:r w:rsidRPr="00252795">
              <w:rPr>
                <w:rFonts w:ascii="Tahoma" w:hAnsi="Tahoma" w:cs="Tahoma"/>
                <w:sz w:val="20"/>
              </w:rPr>
              <w:t xml:space="preserve"> do podjęcia odpowiedniej pracy lub działalności gospodarczej</w:t>
            </w:r>
            <w:r>
              <w:rPr>
                <w:rFonts w:ascii="Tahoma" w:hAnsi="Tahoma" w:cs="Tahoma"/>
                <w:sz w:val="20"/>
              </w:rPr>
              <w:t>,</w:t>
            </w:r>
            <w:r w:rsidRPr="00252795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i wspieranie ich w utrzymaniu </w:t>
            </w:r>
            <w:r w:rsidRPr="00252795">
              <w:rPr>
                <w:rFonts w:ascii="Tahoma" w:hAnsi="Tahoma" w:cs="Tahoma"/>
                <w:sz w:val="20"/>
              </w:rPr>
              <w:t>jej przez okres co najmniej 180 dni</w:t>
            </w:r>
            <w:r>
              <w:rPr>
                <w:rFonts w:ascii="Tahoma" w:hAnsi="Tahoma" w:cs="Tahoma"/>
                <w:sz w:val="20"/>
              </w:rPr>
              <w:t>. Minimalna skuteczność zatrudnieniowa wynosi 50% a utrzymać zatrudnienie powinno minimum 40% z grupy osób zatrudnionych.</w:t>
            </w:r>
          </w:p>
          <w:p w:rsidR="00120B56" w:rsidRDefault="00120B56" w:rsidP="00120B56">
            <w:pPr>
              <w:jc w:val="both"/>
              <w:rPr>
                <w:rFonts w:ascii="Tahoma" w:hAnsi="Tahoma" w:cs="Tahoma"/>
                <w:sz w:val="20"/>
              </w:rPr>
            </w:pPr>
          </w:p>
          <w:p w:rsidR="00120B56" w:rsidRPr="00252795" w:rsidRDefault="00120B56" w:rsidP="00120B56">
            <w:pPr>
              <w:jc w:val="both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Działania aktywizacyjne prowadzone będą </w:t>
            </w:r>
            <w:r>
              <w:rPr>
                <w:rFonts w:ascii="Tahoma" w:hAnsi="Tahoma" w:cs="Tahoma"/>
                <w:sz w:val="20"/>
              </w:rPr>
              <w:t xml:space="preserve">przez DGA </w:t>
            </w:r>
            <w:r w:rsidRPr="00252795">
              <w:rPr>
                <w:rFonts w:ascii="Tahoma" w:hAnsi="Tahoma" w:cs="Tahoma"/>
                <w:sz w:val="20"/>
              </w:rPr>
              <w:t xml:space="preserve">w oparciu o przepisy ustawy </w:t>
            </w:r>
            <w:r>
              <w:rPr>
                <w:rFonts w:ascii="Tahoma" w:hAnsi="Tahoma" w:cs="Tahoma"/>
                <w:sz w:val="20"/>
              </w:rPr>
              <w:br/>
            </w:r>
            <w:r w:rsidRPr="00252795">
              <w:rPr>
                <w:rFonts w:ascii="Tahoma" w:hAnsi="Tahoma" w:cs="Tahoma"/>
                <w:sz w:val="20"/>
              </w:rPr>
              <w:t>z dn. 20.04.2004r. o promocji zatrudni</w:t>
            </w:r>
            <w:r>
              <w:rPr>
                <w:rFonts w:ascii="Tahoma" w:hAnsi="Tahoma" w:cs="Tahoma"/>
                <w:sz w:val="20"/>
              </w:rPr>
              <w:t>enia i instytucjach rynku pracy.</w:t>
            </w:r>
          </w:p>
          <w:p w:rsidR="00120B56" w:rsidRPr="00252795" w:rsidRDefault="00120B56" w:rsidP="00120B56">
            <w:pPr>
              <w:jc w:val="both"/>
              <w:rPr>
                <w:rFonts w:ascii="Tahoma" w:hAnsi="Tahoma" w:cs="Tahoma"/>
                <w:sz w:val="20"/>
              </w:rPr>
            </w:pPr>
          </w:p>
          <w:p w:rsidR="00120B56" w:rsidRPr="00252795" w:rsidRDefault="00120B56" w:rsidP="00120B56">
            <w:pPr>
              <w:jc w:val="both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Maksymalna wartość </w:t>
            </w:r>
            <w:r w:rsidR="006721A4">
              <w:rPr>
                <w:rFonts w:ascii="Tahoma" w:hAnsi="Tahoma" w:cs="Tahoma"/>
                <w:sz w:val="20"/>
              </w:rPr>
              <w:t>umowy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6721A4">
              <w:rPr>
                <w:rFonts w:ascii="Tahoma" w:hAnsi="Tahoma" w:cs="Tahoma"/>
                <w:sz w:val="20"/>
              </w:rPr>
              <w:t>wynosi</w:t>
            </w:r>
            <w:r w:rsidRPr="00252795">
              <w:rPr>
                <w:rFonts w:ascii="Tahoma" w:hAnsi="Tahoma" w:cs="Tahoma"/>
                <w:sz w:val="20"/>
              </w:rPr>
              <w:t xml:space="preserve"> 8 750 000 zł brutto, przy czym ostateczna wartość usługi </w:t>
            </w:r>
            <w:r>
              <w:rPr>
                <w:rFonts w:ascii="Tahoma" w:hAnsi="Tahoma" w:cs="Tahoma"/>
                <w:sz w:val="20"/>
              </w:rPr>
              <w:t>zależeć</w:t>
            </w:r>
            <w:r w:rsidRPr="00252795">
              <w:rPr>
                <w:rFonts w:ascii="Tahoma" w:hAnsi="Tahoma" w:cs="Tahoma"/>
                <w:sz w:val="20"/>
              </w:rPr>
              <w:t xml:space="preserve"> będzie od wypracowanych</w:t>
            </w:r>
            <w:r>
              <w:rPr>
                <w:rFonts w:ascii="Tahoma" w:hAnsi="Tahoma" w:cs="Tahoma"/>
                <w:sz w:val="20"/>
              </w:rPr>
              <w:t xml:space="preserve"> przez DGA</w:t>
            </w:r>
            <w:r w:rsidRPr="00252795">
              <w:rPr>
                <w:rFonts w:ascii="Tahoma" w:hAnsi="Tahoma" w:cs="Tahoma"/>
                <w:sz w:val="20"/>
              </w:rPr>
              <w:t xml:space="preserve"> efektów (w tym </w:t>
            </w:r>
            <w:r>
              <w:rPr>
                <w:rFonts w:ascii="Tahoma" w:hAnsi="Tahoma" w:cs="Tahoma"/>
                <w:sz w:val="20"/>
              </w:rPr>
              <w:t xml:space="preserve">od osiągniętych </w:t>
            </w:r>
            <w:r w:rsidRPr="00252795">
              <w:rPr>
                <w:rFonts w:ascii="Tahoma" w:hAnsi="Tahoma" w:cs="Tahoma"/>
                <w:sz w:val="20"/>
              </w:rPr>
              <w:t>wskaźników</w:t>
            </w:r>
            <w:r>
              <w:rPr>
                <w:rFonts w:ascii="Tahoma" w:hAnsi="Tahoma" w:cs="Tahoma"/>
                <w:sz w:val="20"/>
              </w:rPr>
              <w:t xml:space="preserve"> skuteczności zatrudnieniowej i utrzymania w zatrudnieniu</w:t>
            </w:r>
            <w:r w:rsidRPr="00252795">
              <w:rPr>
                <w:rFonts w:ascii="Tahoma" w:hAnsi="Tahoma" w:cs="Tahoma"/>
                <w:sz w:val="20"/>
              </w:rPr>
              <w:t>).</w:t>
            </w:r>
          </w:p>
          <w:p w:rsidR="00120B56" w:rsidRDefault="00120B56" w:rsidP="00120B56">
            <w:pPr>
              <w:jc w:val="both"/>
              <w:rPr>
                <w:rFonts w:ascii="Tahoma" w:hAnsi="Tahoma" w:cs="Tahoma"/>
                <w:sz w:val="20"/>
              </w:rPr>
            </w:pPr>
          </w:p>
          <w:p w:rsidR="00503E52" w:rsidRDefault="006721A4" w:rsidP="00ED3CE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DGA ustanowiło zabezpieczenie należytego wykonania umowy w wysokości 10% całkowitego wynagrodzenia brutto, czyli na kwotę 875.000,- zł. </w:t>
            </w:r>
          </w:p>
          <w:p w:rsidR="006721A4" w:rsidRDefault="006721A4" w:rsidP="00ED3CE4">
            <w:pPr>
              <w:jc w:val="both"/>
              <w:rPr>
                <w:rFonts w:ascii="Tahoma" w:hAnsi="Tahoma" w:cs="Tahoma"/>
                <w:sz w:val="20"/>
              </w:rPr>
            </w:pPr>
          </w:p>
          <w:p w:rsidR="00016C0B" w:rsidRDefault="00503E52" w:rsidP="00016C0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Umowa zawiera zapis</w:t>
            </w:r>
            <w:r w:rsidR="006721A4">
              <w:rPr>
                <w:rFonts w:ascii="Tahoma" w:hAnsi="Tahoma" w:cs="Tahoma"/>
                <w:sz w:val="20"/>
              </w:rPr>
              <w:t>y</w:t>
            </w:r>
            <w:r w:rsidR="00E36D34">
              <w:rPr>
                <w:rFonts w:ascii="Tahoma" w:hAnsi="Tahoma" w:cs="Tahoma"/>
                <w:sz w:val="20"/>
              </w:rPr>
              <w:t xml:space="preserve"> odnośnie kar umownych za niewykonanie </w:t>
            </w:r>
            <w:r w:rsidR="006A2CD6">
              <w:rPr>
                <w:rFonts w:ascii="Tahoma" w:hAnsi="Tahoma" w:cs="Tahoma"/>
                <w:sz w:val="20"/>
              </w:rPr>
              <w:t>lub nie</w:t>
            </w:r>
            <w:r w:rsidR="00016C0B">
              <w:rPr>
                <w:rFonts w:ascii="Tahoma" w:hAnsi="Tahoma" w:cs="Tahoma"/>
                <w:sz w:val="20"/>
              </w:rPr>
              <w:t xml:space="preserve">należyte wykonanie umowy. W przypadku </w:t>
            </w:r>
            <w:r w:rsidR="006A2CD6">
              <w:rPr>
                <w:rFonts w:ascii="Tahoma" w:hAnsi="Tahoma" w:cs="Tahoma"/>
                <w:sz w:val="20"/>
              </w:rPr>
              <w:t xml:space="preserve"> </w:t>
            </w:r>
            <w:r w:rsidR="00016C0B">
              <w:rPr>
                <w:rFonts w:ascii="Tahoma" w:hAnsi="Tahoma" w:cs="Tahoma"/>
                <w:sz w:val="20"/>
              </w:rPr>
              <w:t xml:space="preserve">odstąpienia lub wypowiedzenia ze skutkiem natychmiastowym umowy przez Wojewódzki Urząd Pracy w Poznaniu z przyczyn leżących po stronie </w:t>
            </w:r>
            <w:r w:rsidR="00582595">
              <w:rPr>
                <w:rFonts w:ascii="Tahoma" w:hAnsi="Tahoma" w:cs="Tahoma"/>
                <w:sz w:val="20"/>
              </w:rPr>
              <w:t>DGA</w:t>
            </w:r>
            <w:r w:rsidR="00016C0B">
              <w:rPr>
                <w:rFonts w:ascii="Tahoma" w:hAnsi="Tahoma" w:cs="Tahoma"/>
                <w:sz w:val="20"/>
              </w:rPr>
              <w:t xml:space="preserve"> kara wynosi 25% wartości umowy. Pozostałe zapisy odnośnie kar umownych odnoszą się do poszczególnych szczegółowych elementów przedmiotu umowy i wynoszą od 4 do 7,5% wartości umowy. W umowie zastrzeżono prawo do dochodzenia na zasadach ogólnych odszkodowania przewyższającego wysokość kar umownych.   </w:t>
            </w:r>
          </w:p>
          <w:p w:rsidR="00016C0B" w:rsidRDefault="00016C0B" w:rsidP="00016C0B">
            <w:pPr>
              <w:jc w:val="both"/>
              <w:rPr>
                <w:rFonts w:ascii="Tahoma" w:hAnsi="Tahoma" w:cs="Tahoma"/>
                <w:sz w:val="20"/>
              </w:rPr>
            </w:pPr>
          </w:p>
          <w:p w:rsidR="005A7599" w:rsidRDefault="005A7599" w:rsidP="00ED3CE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Pozostałe zapisy umowy są standardowe i nie odbiegają od warunków powszechnie stosowanych dla tego rodzaju umów. </w:t>
            </w:r>
          </w:p>
          <w:p w:rsidR="005A7599" w:rsidRDefault="005A7599" w:rsidP="00ED3CE4">
            <w:pPr>
              <w:jc w:val="both"/>
              <w:rPr>
                <w:rFonts w:ascii="Tahoma" w:hAnsi="Tahoma" w:cs="Tahoma"/>
                <w:sz w:val="20"/>
              </w:rPr>
            </w:pPr>
          </w:p>
          <w:p w:rsidR="005A7599" w:rsidRPr="00ED3CE4" w:rsidRDefault="005A7599" w:rsidP="00ED3CE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Umowa </w:t>
            </w:r>
            <w:r w:rsidR="00582595">
              <w:rPr>
                <w:rFonts w:ascii="Tahoma" w:hAnsi="Tahoma" w:cs="Tahoma"/>
                <w:sz w:val="20"/>
              </w:rPr>
              <w:t>dla Emitenta jest znacząca ze względu na wysokość wynagrodzenia.</w:t>
            </w:r>
          </w:p>
          <w:p w:rsidR="004E471A" w:rsidRPr="002C0653" w:rsidRDefault="004E471A" w:rsidP="005A7599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120B56" w:rsidRPr="00CE7FAA" w:rsidRDefault="00120B56" w:rsidP="00120B56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120B56" w:rsidP="00120B56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Default="002C0653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</w:t>
            </w:r>
            <w:r w:rsidR="004E471A">
              <w:rPr>
                <w:rFonts w:ascii="Tahoma" w:hAnsi="Tahoma" w:cs="Tahoma"/>
                <w:b/>
                <w:sz w:val="20"/>
              </w:rPr>
              <w:t>Anna Szymańska</w:t>
            </w:r>
          </w:p>
          <w:p w:rsidR="009664FB" w:rsidRDefault="009664FB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4E471A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2C0653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>Wicep</w:t>
            </w:r>
            <w:r w:rsidR="002C0653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C0B" w:rsidRDefault="00016C0B">
      <w:r>
        <w:separator/>
      </w:r>
    </w:p>
  </w:endnote>
  <w:endnote w:type="continuationSeparator" w:id="0">
    <w:p w:rsidR="00016C0B" w:rsidRDefault="00016C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C0B" w:rsidRDefault="00016C0B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12289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C0B" w:rsidRPr="00C64F4A" w:rsidRDefault="00016C0B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16C0B" w:rsidRPr="00F96658" w:rsidRDefault="00016C0B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C0B" w:rsidRDefault="00016C0B">
      <w:r>
        <w:separator/>
      </w:r>
    </w:p>
  </w:footnote>
  <w:footnote w:type="continuationSeparator" w:id="0">
    <w:p w:rsidR="00016C0B" w:rsidRDefault="00016C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C0B" w:rsidRPr="00F96658" w:rsidRDefault="00016C0B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5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1"/>
  </w:num>
  <w:num w:numId="6">
    <w:abstractNumId w:val="12"/>
  </w:num>
  <w:num w:numId="7">
    <w:abstractNumId w:val="5"/>
  </w:num>
  <w:num w:numId="8">
    <w:abstractNumId w:val="4"/>
  </w:num>
  <w:num w:numId="9">
    <w:abstractNumId w:val="13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0"/>
  </w:num>
  <w:num w:numId="15">
    <w:abstractNumId w:val="1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2290">
      <o:colormenu v:ext="edit" strokecolor="none [3209]"/>
    </o:shapedefaults>
    <o:shapelayout v:ext="edit">
      <o:idmap v:ext="edit" data="12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3953"/>
    <w:rsid w:val="00016C0B"/>
    <w:rsid w:val="00017CFE"/>
    <w:rsid w:val="000209EF"/>
    <w:rsid w:val="00027A11"/>
    <w:rsid w:val="00030EF5"/>
    <w:rsid w:val="00035231"/>
    <w:rsid w:val="0003685B"/>
    <w:rsid w:val="00044749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20B56"/>
    <w:rsid w:val="00126819"/>
    <w:rsid w:val="00136B0C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A6F7A"/>
    <w:rsid w:val="001E5403"/>
    <w:rsid w:val="001F01CC"/>
    <w:rsid w:val="001F14E7"/>
    <w:rsid w:val="002376A7"/>
    <w:rsid w:val="002436FA"/>
    <w:rsid w:val="00257ECB"/>
    <w:rsid w:val="0026350A"/>
    <w:rsid w:val="00271F64"/>
    <w:rsid w:val="00285444"/>
    <w:rsid w:val="002877BF"/>
    <w:rsid w:val="002C0653"/>
    <w:rsid w:val="002E3279"/>
    <w:rsid w:val="002E681F"/>
    <w:rsid w:val="00305B01"/>
    <w:rsid w:val="00314CAB"/>
    <w:rsid w:val="00315C3D"/>
    <w:rsid w:val="00316F35"/>
    <w:rsid w:val="003363A5"/>
    <w:rsid w:val="00345260"/>
    <w:rsid w:val="0035052B"/>
    <w:rsid w:val="003558ED"/>
    <w:rsid w:val="00357013"/>
    <w:rsid w:val="00360AD1"/>
    <w:rsid w:val="003659F5"/>
    <w:rsid w:val="00394DC5"/>
    <w:rsid w:val="00394E2C"/>
    <w:rsid w:val="003A6A0A"/>
    <w:rsid w:val="003C202F"/>
    <w:rsid w:val="003C4386"/>
    <w:rsid w:val="003D5A2F"/>
    <w:rsid w:val="003D7D15"/>
    <w:rsid w:val="003E75F3"/>
    <w:rsid w:val="003F0689"/>
    <w:rsid w:val="004152B4"/>
    <w:rsid w:val="00417091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E471A"/>
    <w:rsid w:val="004E52F5"/>
    <w:rsid w:val="00502E50"/>
    <w:rsid w:val="00503E52"/>
    <w:rsid w:val="005355AA"/>
    <w:rsid w:val="00536721"/>
    <w:rsid w:val="00537DB5"/>
    <w:rsid w:val="0054662D"/>
    <w:rsid w:val="00551AE9"/>
    <w:rsid w:val="00582595"/>
    <w:rsid w:val="00593BA4"/>
    <w:rsid w:val="005A6F79"/>
    <w:rsid w:val="005A759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721A4"/>
    <w:rsid w:val="00696D0B"/>
    <w:rsid w:val="006A2CD6"/>
    <w:rsid w:val="006B1099"/>
    <w:rsid w:val="006B54AD"/>
    <w:rsid w:val="006B7AA9"/>
    <w:rsid w:val="006D27DC"/>
    <w:rsid w:val="007140B9"/>
    <w:rsid w:val="00725424"/>
    <w:rsid w:val="00734D18"/>
    <w:rsid w:val="007351E7"/>
    <w:rsid w:val="0075448E"/>
    <w:rsid w:val="00756307"/>
    <w:rsid w:val="007720B4"/>
    <w:rsid w:val="00781A82"/>
    <w:rsid w:val="007B2C02"/>
    <w:rsid w:val="007C0DD0"/>
    <w:rsid w:val="007C5AC2"/>
    <w:rsid w:val="00813B4D"/>
    <w:rsid w:val="008324B0"/>
    <w:rsid w:val="00845989"/>
    <w:rsid w:val="0085253A"/>
    <w:rsid w:val="008616ED"/>
    <w:rsid w:val="008629B5"/>
    <w:rsid w:val="00876DA3"/>
    <w:rsid w:val="0088202A"/>
    <w:rsid w:val="0088665F"/>
    <w:rsid w:val="008A0D44"/>
    <w:rsid w:val="008B5665"/>
    <w:rsid w:val="008C4BA4"/>
    <w:rsid w:val="008D1A31"/>
    <w:rsid w:val="008E3AE7"/>
    <w:rsid w:val="008E6647"/>
    <w:rsid w:val="008E7260"/>
    <w:rsid w:val="00917AE0"/>
    <w:rsid w:val="00940D24"/>
    <w:rsid w:val="00954AEA"/>
    <w:rsid w:val="00960AD6"/>
    <w:rsid w:val="009639BE"/>
    <w:rsid w:val="009664FB"/>
    <w:rsid w:val="009906DA"/>
    <w:rsid w:val="00993E76"/>
    <w:rsid w:val="00995336"/>
    <w:rsid w:val="009B10D7"/>
    <w:rsid w:val="009C15C6"/>
    <w:rsid w:val="009C59B1"/>
    <w:rsid w:val="009C5CE3"/>
    <w:rsid w:val="009D09CE"/>
    <w:rsid w:val="009D174E"/>
    <w:rsid w:val="009F14F1"/>
    <w:rsid w:val="009F505F"/>
    <w:rsid w:val="00A01E37"/>
    <w:rsid w:val="00A079CA"/>
    <w:rsid w:val="00A14A0C"/>
    <w:rsid w:val="00A168BA"/>
    <w:rsid w:val="00A5526B"/>
    <w:rsid w:val="00A571A2"/>
    <w:rsid w:val="00A6694E"/>
    <w:rsid w:val="00A75EA2"/>
    <w:rsid w:val="00A814B7"/>
    <w:rsid w:val="00A9685C"/>
    <w:rsid w:val="00AB7D6F"/>
    <w:rsid w:val="00AD0578"/>
    <w:rsid w:val="00AD3E54"/>
    <w:rsid w:val="00AF4EC0"/>
    <w:rsid w:val="00B02BA3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196D"/>
    <w:rsid w:val="00C64ACC"/>
    <w:rsid w:val="00C64F4A"/>
    <w:rsid w:val="00C92427"/>
    <w:rsid w:val="00CA3864"/>
    <w:rsid w:val="00CA7C65"/>
    <w:rsid w:val="00CC26FE"/>
    <w:rsid w:val="00CC4983"/>
    <w:rsid w:val="00CE6E7F"/>
    <w:rsid w:val="00D010A3"/>
    <w:rsid w:val="00D11C65"/>
    <w:rsid w:val="00D167B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E4E13"/>
    <w:rsid w:val="00DF6E3B"/>
    <w:rsid w:val="00E22C3D"/>
    <w:rsid w:val="00E36D34"/>
    <w:rsid w:val="00E436CD"/>
    <w:rsid w:val="00E75F8F"/>
    <w:rsid w:val="00E848FB"/>
    <w:rsid w:val="00EA2FDE"/>
    <w:rsid w:val="00EB2698"/>
    <w:rsid w:val="00EC18EB"/>
    <w:rsid w:val="00ED3CE4"/>
    <w:rsid w:val="00EE3C7F"/>
    <w:rsid w:val="00F00937"/>
    <w:rsid w:val="00F075DE"/>
    <w:rsid w:val="00F22F9A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3E2F5-0870-4BEE-A869-B8DC15274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58</TotalTime>
  <Pages>2</Pages>
  <Words>343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2016-06-22T12:27:00Z</cp:lastPrinted>
  <dcterms:created xsi:type="dcterms:W3CDTF">2016-08-11T10:36:00Z</dcterms:created>
  <dcterms:modified xsi:type="dcterms:W3CDTF">2016-08-11T11:34:00Z</dcterms:modified>
</cp:coreProperties>
</file>