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7188D">
        <w:rPr>
          <w:rFonts w:ascii="Tahoma" w:hAnsi="Tahoma"/>
          <w:sz w:val="22"/>
          <w:szCs w:val="22"/>
        </w:rPr>
        <w:t>11 maja 2017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52F83" w:rsidP="0007188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Zmiana terminu publikacji raportu okresowego za I </w:t>
            </w:r>
            <w:r w:rsidR="0007188D">
              <w:rPr>
                <w:rFonts w:ascii="Tahoma" w:hAnsi="Tahoma" w:cs="Tahoma"/>
                <w:b/>
                <w:sz w:val="20"/>
              </w:rPr>
              <w:t>kwartał 2017</w:t>
            </w:r>
            <w:r>
              <w:rPr>
                <w:rFonts w:ascii="Tahoma" w:hAnsi="Tahoma" w:cs="Tahoma"/>
                <w:b/>
                <w:sz w:val="20"/>
              </w:rPr>
              <w:t xml:space="preserve"> r. 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7188D">
              <w:rPr>
                <w:rFonts w:ascii="Tahoma" w:hAnsi="Tahoma" w:cs="Tahoma"/>
                <w:b/>
                <w:sz w:val="20"/>
              </w:rPr>
              <w:t>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07188D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5B506C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</w:p>
          <w:p w:rsidR="00A30ABD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>W nawi</w:t>
            </w:r>
            <w:r w:rsidR="0007188D">
              <w:rPr>
                <w:rFonts w:ascii="Tahoma" w:hAnsi="Tahoma" w:cs="Tahoma"/>
                <w:sz w:val="20"/>
              </w:rPr>
              <w:t>ązaniu do raportu bieżącego nr 1/2017</w:t>
            </w:r>
            <w:r w:rsidRPr="005B506C">
              <w:rPr>
                <w:rFonts w:ascii="Tahoma" w:hAnsi="Tahoma" w:cs="Tahoma"/>
                <w:sz w:val="20"/>
              </w:rPr>
              <w:t xml:space="preserve"> z dnia </w:t>
            </w:r>
            <w:r w:rsidR="0007188D">
              <w:rPr>
                <w:rFonts w:ascii="Tahoma" w:hAnsi="Tahoma" w:cs="Tahoma"/>
                <w:sz w:val="20"/>
              </w:rPr>
              <w:t>23</w:t>
            </w:r>
            <w:r w:rsidRPr="005B506C">
              <w:rPr>
                <w:rFonts w:ascii="Tahoma" w:hAnsi="Tahoma" w:cs="Tahoma"/>
                <w:sz w:val="20"/>
              </w:rPr>
              <w:t xml:space="preserve"> stycznia 201</w:t>
            </w:r>
            <w:r w:rsidR="0007188D">
              <w:rPr>
                <w:rFonts w:ascii="Tahoma" w:hAnsi="Tahoma" w:cs="Tahoma"/>
                <w:sz w:val="20"/>
              </w:rPr>
              <w:t>7</w:t>
            </w:r>
            <w:r w:rsidRPr="005B506C">
              <w:rPr>
                <w:rFonts w:ascii="Tahoma" w:hAnsi="Tahoma" w:cs="Tahoma"/>
                <w:sz w:val="20"/>
              </w:rPr>
              <w:t xml:space="preserve"> roku, </w:t>
            </w:r>
            <w:r>
              <w:rPr>
                <w:rFonts w:ascii="Tahoma" w:hAnsi="Tahoma" w:cs="Tahoma"/>
                <w:sz w:val="20"/>
              </w:rPr>
              <w:t xml:space="preserve">Zarząd DGA </w:t>
            </w:r>
            <w:r w:rsidRPr="005B506C">
              <w:rPr>
                <w:rFonts w:ascii="Tahoma" w:hAnsi="Tahoma" w:cs="Tahoma"/>
                <w:sz w:val="20"/>
              </w:rPr>
              <w:t xml:space="preserve">S.A. niniejszym informuje, iż zmianie ulega termin publikacji </w:t>
            </w:r>
            <w:r>
              <w:rPr>
                <w:rFonts w:ascii="Tahoma" w:hAnsi="Tahoma" w:cs="Tahoma"/>
                <w:sz w:val="20"/>
              </w:rPr>
              <w:t>r</w:t>
            </w:r>
            <w:r w:rsidRPr="001F2860">
              <w:rPr>
                <w:rFonts w:ascii="Tahoma" w:hAnsi="Tahoma" w:cs="Tahoma"/>
                <w:sz w:val="20"/>
              </w:rPr>
              <w:t>ozszerzon</w:t>
            </w:r>
            <w:r>
              <w:rPr>
                <w:rFonts w:ascii="Tahoma" w:hAnsi="Tahoma" w:cs="Tahoma"/>
                <w:sz w:val="20"/>
              </w:rPr>
              <w:t>ego</w:t>
            </w:r>
            <w:r w:rsidRPr="001F2860">
              <w:rPr>
                <w:rFonts w:ascii="Tahoma" w:hAnsi="Tahoma" w:cs="Tahoma"/>
                <w:sz w:val="20"/>
              </w:rPr>
              <w:t xml:space="preserve"> skonsolidowan</w:t>
            </w:r>
            <w:r>
              <w:rPr>
                <w:rFonts w:ascii="Tahoma" w:hAnsi="Tahoma" w:cs="Tahoma"/>
                <w:sz w:val="20"/>
              </w:rPr>
              <w:t>ego</w:t>
            </w:r>
            <w:r w:rsidRPr="001F2860">
              <w:rPr>
                <w:rFonts w:ascii="Tahoma" w:hAnsi="Tahoma" w:cs="Tahoma"/>
                <w:sz w:val="20"/>
              </w:rPr>
              <w:t xml:space="preserve"> raport</w:t>
            </w:r>
            <w:r>
              <w:rPr>
                <w:rFonts w:ascii="Tahoma" w:hAnsi="Tahoma" w:cs="Tahoma"/>
                <w:sz w:val="20"/>
              </w:rPr>
              <w:t>u okresowego</w:t>
            </w:r>
            <w:r w:rsidRPr="001F2860">
              <w:rPr>
                <w:rFonts w:ascii="Tahoma" w:hAnsi="Tahoma" w:cs="Tahoma"/>
                <w:sz w:val="20"/>
              </w:rPr>
              <w:t xml:space="preserve"> za I </w:t>
            </w:r>
            <w:r w:rsidR="0007188D">
              <w:rPr>
                <w:rFonts w:ascii="Tahoma" w:hAnsi="Tahoma" w:cs="Tahoma"/>
                <w:sz w:val="20"/>
              </w:rPr>
              <w:t>kwartał 2017</w:t>
            </w:r>
            <w:r>
              <w:rPr>
                <w:rFonts w:ascii="Tahoma" w:hAnsi="Tahoma" w:cs="Tahoma"/>
                <w:sz w:val="20"/>
              </w:rPr>
              <w:t xml:space="preserve"> roku. D</w:t>
            </w:r>
            <w:r w:rsidRPr="005B506C">
              <w:rPr>
                <w:rFonts w:ascii="Tahoma" w:hAnsi="Tahoma" w:cs="Tahoma"/>
                <w:sz w:val="20"/>
              </w:rPr>
              <w:t xml:space="preserve">ata przekazania przedmiotowego raportu do publicznej wiadomości, pierwotnie określona na dzień </w:t>
            </w:r>
            <w:r w:rsidR="0007188D">
              <w:rPr>
                <w:rFonts w:ascii="Tahoma" w:hAnsi="Tahoma" w:cs="Tahoma"/>
                <w:sz w:val="20"/>
              </w:rPr>
              <w:t>15 maja 2017</w:t>
            </w:r>
            <w:r w:rsidRPr="005B506C">
              <w:rPr>
                <w:rFonts w:ascii="Tahoma" w:hAnsi="Tahoma" w:cs="Tahoma"/>
                <w:sz w:val="20"/>
              </w:rPr>
              <w:t xml:space="preserve"> roku, zostaje zmieniona na dzień </w:t>
            </w:r>
            <w:r w:rsidR="0007188D">
              <w:rPr>
                <w:rFonts w:ascii="Tahoma" w:hAnsi="Tahoma" w:cs="Tahoma"/>
                <w:sz w:val="20"/>
              </w:rPr>
              <w:t>19 maja 2017</w:t>
            </w:r>
            <w:r w:rsidRPr="005B506C">
              <w:rPr>
                <w:rFonts w:ascii="Tahoma" w:hAnsi="Tahoma" w:cs="Tahoma"/>
                <w:sz w:val="20"/>
              </w:rPr>
              <w:t xml:space="preserve"> roku. </w:t>
            </w:r>
          </w:p>
          <w:p w:rsidR="005B506C" w:rsidRPr="0053552F" w:rsidRDefault="005B506C" w:rsidP="005B506C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F83" w:rsidRDefault="00852F83">
      <w:r>
        <w:separator/>
      </w:r>
    </w:p>
  </w:endnote>
  <w:endnote w:type="continuationSeparator" w:id="0">
    <w:p w:rsidR="00852F83" w:rsidRDefault="00852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Default="00852F8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6A6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74753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Pr="00C64F4A" w:rsidRDefault="00852F8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52F83" w:rsidRPr="00F96658" w:rsidRDefault="00852F8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F83" w:rsidRDefault="00852F83">
      <w:r>
        <w:separator/>
      </w:r>
    </w:p>
  </w:footnote>
  <w:footnote w:type="continuationSeparator" w:id="0">
    <w:p w:rsidR="00852F83" w:rsidRDefault="00852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83" w:rsidRPr="00F96658" w:rsidRDefault="00852F8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4"/>
    <o:shapelayout v:ext="edit">
      <o:idmap v:ext="edit" data="73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7188D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E6A68"/>
    <w:rsid w:val="001F01CC"/>
    <w:rsid w:val="00236C4E"/>
    <w:rsid w:val="0024269D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06CA4"/>
    <w:rsid w:val="00314CAB"/>
    <w:rsid w:val="00315CD2"/>
    <w:rsid w:val="00316F35"/>
    <w:rsid w:val="00325A9D"/>
    <w:rsid w:val="003363A5"/>
    <w:rsid w:val="00344E1B"/>
    <w:rsid w:val="0034659E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B506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0CA2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62D0B"/>
    <w:rsid w:val="00765C8E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37867"/>
    <w:rsid w:val="00852F83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8F2883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131D5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167D-0BD6-4389-88B5-0522319B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109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2017-05-11T14:21:00Z</dcterms:created>
  <dcterms:modified xsi:type="dcterms:W3CDTF">2017-05-11T14:23:00Z</dcterms:modified>
</cp:coreProperties>
</file>