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695072">
        <w:rPr>
          <w:rFonts w:ascii="Tahoma" w:hAnsi="Tahoma"/>
          <w:sz w:val="20"/>
        </w:rPr>
        <w:t>1</w:t>
      </w:r>
      <w:r w:rsidR="00D66DB8">
        <w:rPr>
          <w:rFonts w:ascii="Tahoma" w:hAnsi="Tahoma"/>
          <w:sz w:val="20"/>
        </w:rPr>
        <w:t>2</w:t>
      </w:r>
      <w:r w:rsidR="00ED3CE4" w:rsidRPr="00836940">
        <w:rPr>
          <w:rFonts w:ascii="Tahoma" w:hAnsi="Tahoma"/>
          <w:sz w:val="20"/>
        </w:rPr>
        <w:t xml:space="preserve"> </w:t>
      </w:r>
      <w:r w:rsidR="00695072">
        <w:rPr>
          <w:rFonts w:ascii="Tahoma" w:hAnsi="Tahoma"/>
          <w:sz w:val="20"/>
        </w:rPr>
        <w:t>maja</w:t>
      </w:r>
      <w:r w:rsidR="00D66DB8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E62B3" w:rsidP="00DE62B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znaczącej na realizację projektu pt. „</w:t>
            </w:r>
            <w:r w:rsidRPr="00DE62B3">
              <w:rPr>
                <w:rFonts w:ascii="Tahoma" w:hAnsi="Tahoma" w:cs="Tahoma"/>
                <w:b/>
                <w:sz w:val="20"/>
              </w:rPr>
              <w:t>Mechanizm zastosowania obligacji społecznych w obszarze RYNEK PRACY”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93649A">
              <w:rPr>
                <w:rFonts w:ascii="Tahoma" w:hAnsi="Tahoma" w:cs="Tahoma"/>
                <w:b/>
                <w:sz w:val="20"/>
              </w:rPr>
              <w:t xml:space="preserve"> 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7C5677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ED3CE4" w:rsidRDefault="0093649A" w:rsidP="00A8771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3/2017 z dnia 2 marca 2017 r. </w:t>
            </w:r>
            <w:r w:rsidR="002877BF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ED3CE4">
              <w:rPr>
                <w:rFonts w:ascii="Tahoma" w:hAnsi="Tahoma" w:cs="Tahoma"/>
                <w:sz w:val="20"/>
              </w:rPr>
              <w:t xml:space="preserve">w dniu </w:t>
            </w:r>
            <w:r w:rsidR="007C5677">
              <w:rPr>
                <w:rFonts w:ascii="Tahoma" w:hAnsi="Tahoma" w:cs="Tahoma"/>
                <w:sz w:val="20"/>
              </w:rPr>
              <w:t>1</w:t>
            </w:r>
            <w:r w:rsidR="00DE62B3">
              <w:rPr>
                <w:rFonts w:ascii="Tahoma" w:hAnsi="Tahoma" w:cs="Tahoma"/>
                <w:sz w:val="20"/>
              </w:rPr>
              <w:t>2</w:t>
            </w:r>
            <w:r w:rsidR="00CC29E2">
              <w:rPr>
                <w:rFonts w:ascii="Tahoma" w:hAnsi="Tahoma" w:cs="Tahoma"/>
                <w:sz w:val="20"/>
              </w:rPr>
              <w:t xml:space="preserve"> </w:t>
            </w:r>
            <w:r w:rsidR="00DE62B3">
              <w:rPr>
                <w:rFonts w:ascii="Tahoma" w:hAnsi="Tahoma" w:cs="Tahoma"/>
                <w:sz w:val="20"/>
              </w:rPr>
              <w:t>maja</w:t>
            </w:r>
            <w:r w:rsidR="007C5677">
              <w:rPr>
                <w:rFonts w:ascii="Tahoma" w:hAnsi="Tahoma" w:cs="Tahoma"/>
                <w:sz w:val="20"/>
              </w:rPr>
              <w:t xml:space="preserve"> 2017</w:t>
            </w:r>
            <w:r w:rsidR="00ED3CE4">
              <w:rPr>
                <w:rFonts w:ascii="Tahoma" w:hAnsi="Tahoma" w:cs="Tahoma"/>
                <w:sz w:val="20"/>
              </w:rPr>
              <w:t xml:space="preserve"> r. </w:t>
            </w:r>
            <w:r w:rsidR="00DE62B3">
              <w:rPr>
                <w:rFonts w:ascii="Tahoma" w:hAnsi="Tahoma" w:cs="Tahoma"/>
                <w:sz w:val="20"/>
              </w:rPr>
              <w:t xml:space="preserve">wpłynęła do siedziby Spółki informacja o podpisaniu umowy pomiędzy </w:t>
            </w:r>
            <w:r w:rsidR="009469DF">
              <w:rPr>
                <w:rFonts w:ascii="Tahoma" w:hAnsi="Tahoma" w:cs="Tahoma"/>
                <w:sz w:val="20"/>
              </w:rPr>
              <w:t>DGA S.A. a</w:t>
            </w:r>
            <w:r w:rsidR="00DE62B3">
              <w:rPr>
                <w:rFonts w:ascii="Tahoma" w:hAnsi="Tahoma" w:cs="Tahoma"/>
                <w:sz w:val="20"/>
              </w:rPr>
              <w:t xml:space="preserve"> Ministerstwem</w:t>
            </w:r>
            <w:r w:rsidR="007C5677">
              <w:rPr>
                <w:rFonts w:ascii="Tahoma" w:hAnsi="Tahoma" w:cs="Tahoma"/>
                <w:sz w:val="20"/>
              </w:rPr>
              <w:t xml:space="preserve"> Rozwoju</w:t>
            </w:r>
            <w:r w:rsidR="005520D2" w:rsidRPr="00A608F2">
              <w:rPr>
                <w:rFonts w:ascii="Tahoma" w:hAnsi="Tahoma" w:cs="Tahoma"/>
                <w:sz w:val="20"/>
              </w:rPr>
              <w:t xml:space="preserve"> </w:t>
            </w:r>
            <w:r w:rsidR="00DE62B3">
              <w:rPr>
                <w:rFonts w:ascii="Tahoma" w:hAnsi="Tahoma" w:cs="Tahoma"/>
                <w:sz w:val="20"/>
              </w:rPr>
              <w:t>i Finansów dotyczącej projektu złożonego</w:t>
            </w:r>
            <w:r w:rsidR="00CC05D1">
              <w:rPr>
                <w:rFonts w:ascii="Tahoma" w:hAnsi="Tahoma" w:cs="Tahoma"/>
                <w:sz w:val="20"/>
              </w:rPr>
              <w:t xml:space="preserve"> w ramach </w:t>
            </w:r>
            <w:r w:rsidR="00CC05D1">
              <w:rPr>
                <w:rFonts w:ascii="Tahoma" w:hAnsi="Tahoma" w:cs="Tahoma"/>
                <w:color w:val="000000"/>
                <w:sz w:val="20"/>
              </w:rPr>
              <w:t xml:space="preserve">konkursu na </w:t>
            </w:r>
            <w:r w:rsidR="00CC05D1" w:rsidRPr="00361961">
              <w:rPr>
                <w:rFonts w:ascii="Tahoma" w:hAnsi="Tahoma" w:cs="Tahoma"/>
                <w:color w:val="000000"/>
                <w:sz w:val="20"/>
              </w:rPr>
              <w:t>makro-innowacje: ŚCIEŻKA A – AKCELERATOR w temacie: Obligacje społeczne jako narzędzie zwiększenia efektywności świadczenia usług społecznych w obszarach wsparcia EFS Oś IV Programu Operacyjnego Wiedza Edukacja Rozwój „Innowacje społeczne i współpraca ponadnarodowa” Konkurs nr POWR.04.01.00-IZ.00-00-007/16</w:t>
            </w:r>
            <w:r w:rsidR="00CC05D1">
              <w:rPr>
                <w:rFonts w:ascii="Tahoma" w:hAnsi="Tahoma" w:cs="Tahoma"/>
                <w:color w:val="000000"/>
                <w:sz w:val="20"/>
              </w:rPr>
              <w:t>.</w:t>
            </w:r>
            <w:r w:rsidR="00A8771A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  <w:p w:rsidR="007C5677" w:rsidRDefault="007C5677" w:rsidP="00A8771A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C5677">
              <w:rPr>
                <w:rFonts w:ascii="Tahoma" w:hAnsi="Tahoma" w:cs="Tahoma"/>
                <w:sz w:val="20"/>
              </w:rPr>
              <w:t>Mechanizm obligacji społecznych to innowacyjny instrument finansowania usług społecznych oparty na formule „płatność za rezultaty”. Zakłada on, że instytucja publiczna, odpowiedzialna za rozwiązanie danych problemów społecznych, wchodzi w porozumienie z dostawcą usług społecznych (np. organizacją pozarządową lub innym podmiotem prywatnym) i z inwestorem, od którego pozyskuje środki na sfinansowanie danej usługi. Jeśli założone efekty danej usługi zostaną osiągnięte, czyli problem zostanie skutecznie rozwiązany, instytucja ta zwraca wkład finansowy inwestorowi wraz z odsetkami (bonusem, zyskiem).</w:t>
            </w:r>
          </w:p>
          <w:p w:rsidR="0093649A" w:rsidRPr="00A8771A" w:rsidRDefault="0093649A" w:rsidP="0093649A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złożony przez DGA S.A. w partnerstwie z Wielkopolską Agencją Rozwoju Przedsiębiorczości Sp. z o.o. pt. „</w:t>
            </w:r>
            <w:r w:rsidRPr="00CC05D1">
              <w:rPr>
                <w:rFonts w:ascii="Tahoma" w:hAnsi="Tahoma" w:cs="Tahoma"/>
                <w:sz w:val="20"/>
              </w:rPr>
              <w:t>Mechanizm zastosowania obligacji społecznych w obszarze RYNEK PRACY</w:t>
            </w:r>
            <w:r>
              <w:rPr>
                <w:rFonts w:ascii="Tahoma" w:hAnsi="Tahoma" w:cs="Tahoma"/>
                <w:sz w:val="20"/>
              </w:rPr>
              <w:t xml:space="preserve">” opiewa na kwotę </w:t>
            </w:r>
            <w:r w:rsidRPr="0063205C">
              <w:rPr>
                <w:rFonts w:ascii="Tahoma" w:hAnsi="Tahoma" w:cs="Tahoma"/>
                <w:b/>
                <w:sz w:val="20"/>
              </w:rPr>
              <w:t>4 945 690,00 zł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Pr="00FE3BCE">
              <w:rPr>
                <w:rFonts w:ascii="Tahoma" w:hAnsi="Tahoma" w:cs="Tahoma"/>
                <w:sz w:val="20"/>
              </w:rPr>
              <w:t>(w tym część przypadająca na DGA S.A. – 3.130.054,00 zł)</w:t>
            </w:r>
            <w:r>
              <w:rPr>
                <w:rFonts w:ascii="Tahoma" w:hAnsi="Tahoma" w:cs="Tahoma"/>
                <w:sz w:val="20"/>
              </w:rPr>
              <w:t xml:space="preserve"> i będzie realizowany na terenie całego kraju do 30 kwietnia 2021 r. </w:t>
            </w:r>
            <w:r w:rsidRPr="00836940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>wspólnie z Partnerem wniosą wkład własny na poziomie min. 3</w:t>
            </w:r>
            <w:r w:rsidRPr="00836940">
              <w:rPr>
                <w:rFonts w:ascii="Tahoma" w:hAnsi="Tahoma" w:cs="Tahoma"/>
                <w:sz w:val="20"/>
              </w:rPr>
              <w:t xml:space="preserve">% </w:t>
            </w:r>
            <w:r>
              <w:rPr>
                <w:rFonts w:ascii="Tahoma" w:hAnsi="Tahoma" w:cs="Tahoma"/>
                <w:sz w:val="20"/>
              </w:rPr>
              <w:t>wartości projektu</w:t>
            </w:r>
            <w:r w:rsidRPr="00836940">
              <w:rPr>
                <w:rFonts w:ascii="Tahoma" w:hAnsi="Tahoma" w:cs="Tahoma"/>
                <w:sz w:val="20"/>
              </w:rPr>
              <w:t xml:space="preserve">. </w:t>
            </w:r>
            <w:r w:rsidRPr="00CC05D1">
              <w:rPr>
                <w:rFonts w:ascii="Tahoma" w:hAnsi="Tahoma" w:cs="Tahoma"/>
                <w:sz w:val="20"/>
              </w:rPr>
              <w:t xml:space="preserve">Projekt dotyczy </w:t>
            </w:r>
            <w:r w:rsidRPr="0063205C">
              <w:rPr>
                <w:rFonts w:ascii="Tahoma" w:hAnsi="Tahoma" w:cs="Tahoma"/>
                <w:sz w:val="20"/>
                <w:u w:val="single"/>
              </w:rPr>
              <w:t>utworzenia i przetestowania innowacyjnego na skalę kraju mechanizmu obligacji społecznych jako narzędzia zwiększającego efektywność usług społecznych w obszarze: „RYNEK PRACY</w:t>
            </w:r>
            <w:r w:rsidRPr="00CC05D1">
              <w:rPr>
                <w:rFonts w:ascii="Tahoma" w:hAnsi="Tahoma" w:cs="Tahoma"/>
                <w:sz w:val="20"/>
              </w:rPr>
              <w:t>”. Skonstruowany jest w formule projektu rozwijanego, tj. realizacja kolejnej fazy zależy od pozytywn</w:t>
            </w:r>
            <w:r>
              <w:rPr>
                <w:rFonts w:ascii="Tahoma" w:hAnsi="Tahoma" w:cs="Tahoma"/>
                <w:sz w:val="20"/>
              </w:rPr>
              <w:t>ych efektów</w:t>
            </w:r>
            <w:r w:rsidRPr="00CC05D1">
              <w:rPr>
                <w:rFonts w:ascii="Tahoma" w:hAnsi="Tahoma" w:cs="Tahoma"/>
                <w:sz w:val="20"/>
              </w:rPr>
              <w:t xml:space="preserve"> fazy poprzedzającej. </w:t>
            </w:r>
            <w:r>
              <w:rPr>
                <w:rFonts w:ascii="Tahoma" w:hAnsi="Tahoma" w:cs="Tahoma"/>
                <w:sz w:val="20"/>
              </w:rPr>
              <w:t>Pierwszym etapem w ramach projektu jest o</w:t>
            </w:r>
            <w:r w:rsidRPr="00FA0624">
              <w:rPr>
                <w:rFonts w:ascii="Tahoma" w:hAnsi="Tahoma" w:cs="Tahoma"/>
                <w:sz w:val="20"/>
              </w:rPr>
              <w:t>pracowanie koncepcji akceleratora w ciągu 9 miesięcy od rozpoczęcia projektu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CC05D1">
              <w:rPr>
                <w:rFonts w:ascii="Tahoma" w:hAnsi="Tahoma" w:cs="Tahoma"/>
                <w:sz w:val="20"/>
              </w:rPr>
              <w:t>zbudowanie potencjału do wdrażania obligacji społecznych oraz koalicji na rzecz ich</w:t>
            </w:r>
            <w:r>
              <w:rPr>
                <w:rFonts w:ascii="Tahoma" w:hAnsi="Tahoma" w:cs="Tahoma"/>
                <w:sz w:val="20"/>
              </w:rPr>
              <w:t xml:space="preserve"> realizacji</w:t>
            </w:r>
            <w:r w:rsidRPr="00CC05D1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Kolejne etapy to: p</w:t>
            </w:r>
            <w:r w:rsidRPr="00A8771A">
              <w:rPr>
                <w:rFonts w:ascii="Tahoma" w:hAnsi="Tahoma" w:cs="Tahoma"/>
                <w:sz w:val="20"/>
              </w:rPr>
              <w:t>rzetestowanie koncepcji akceleratora</w:t>
            </w:r>
            <w:r>
              <w:rPr>
                <w:rFonts w:ascii="Tahoma" w:hAnsi="Tahoma" w:cs="Tahoma"/>
                <w:sz w:val="20"/>
              </w:rPr>
              <w:t xml:space="preserve"> oraz s</w:t>
            </w:r>
            <w:r w:rsidRPr="00A8771A">
              <w:rPr>
                <w:rFonts w:ascii="Tahoma" w:hAnsi="Tahoma" w:cs="Tahoma"/>
                <w:sz w:val="20"/>
              </w:rPr>
              <w:t>formułowanie rekomendacji co do dalszego finansowania obligacji społecznych z innych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A8771A">
              <w:rPr>
                <w:rFonts w:ascii="Tahoma" w:hAnsi="Tahoma" w:cs="Tahoma"/>
                <w:sz w:val="20"/>
              </w:rPr>
              <w:t>środków eu</w:t>
            </w:r>
            <w:r>
              <w:rPr>
                <w:rFonts w:ascii="Tahoma" w:hAnsi="Tahoma" w:cs="Tahoma"/>
                <w:sz w:val="20"/>
              </w:rPr>
              <w:t xml:space="preserve">ropejskich lub publicznych. Projekt zakończyć może się po pierwszej fazie, na którą przewidziano 520.950,00 zł. Od jej efektów uzależnione będzie uruchomienie kolejnej fazy. </w:t>
            </w:r>
          </w:p>
          <w:p w:rsidR="0093649A" w:rsidRPr="00A8771A" w:rsidRDefault="0093649A" w:rsidP="00A8771A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</w:p>
          <w:p w:rsidR="00DE62B3" w:rsidRDefault="00DE62B3" w:rsidP="00DE62B3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 xml:space="preserve">Zabezpieczenie prawidłowej realizacji umowy stanowi weksel własny </w:t>
            </w:r>
            <w:proofErr w:type="spellStart"/>
            <w:r w:rsidRPr="006F064B">
              <w:rPr>
                <w:rFonts w:ascii="Tahoma" w:hAnsi="Tahoma" w:cs="Tahoma"/>
                <w:sz w:val="20"/>
              </w:rPr>
              <w:t>in</w:t>
            </w:r>
            <w:proofErr w:type="spellEnd"/>
            <w:r w:rsidRPr="006F064B">
              <w:rPr>
                <w:rFonts w:ascii="Tahoma" w:hAnsi="Tahoma" w:cs="Tahoma"/>
                <w:sz w:val="20"/>
              </w:rPr>
              <w:t xml:space="preserve"> blanco wraz z wypełnioną deklaracją wekslową. </w:t>
            </w:r>
          </w:p>
          <w:p w:rsidR="0093649A" w:rsidRPr="006F064B" w:rsidRDefault="0093649A" w:rsidP="00DE62B3">
            <w:pPr>
              <w:jc w:val="both"/>
              <w:rPr>
                <w:rFonts w:ascii="Tahoma" w:hAnsi="Tahoma" w:cs="Tahoma"/>
                <w:sz w:val="20"/>
              </w:rPr>
            </w:pPr>
          </w:p>
          <w:p w:rsidR="00AF1E4B" w:rsidRPr="002C0653" w:rsidRDefault="00DE62B3" w:rsidP="00DE62B3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 xml:space="preserve">Umowa dla DGA S.A. jest istotna ze względu na jej </w:t>
            </w:r>
            <w:r>
              <w:rPr>
                <w:rFonts w:ascii="Tahoma" w:hAnsi="Tahoma" w:cs="Tahoma"/>
                <w:sz w:val="20"/>
              </w:rPr>
              <w:t xml:space="preserve">innowacyjny charakter oraz </w:t>
            </w:r>
            <w:r w:rsidRPr="006F064B">
              <w:rPr>
                <w:rFonts w:ascii="Tahoma" w:hAnsi="Tahoma" w:cs="Tahoma"/>
                <w:sz w:val="20"/>
              </w:rPr>
              <w:t>wartość</w:t>
            </w:r>
            <w:r>
              <w:rPr>
                <w:rFonts w:ascii="Tahoma" w:hAnsi="Tahoma" w:cs="Tahoma"/>
                <w:sz w:val="20"/>
              </w:rPr>
              <w:t xml:space="preserve"> docelową</w:t>
            </w:r>
            <w:r w:rsidRPr="006F064B">
              <w:rPr>
                <w:rFonts w:ascii="Tahoma" w:hAnsi="Tahoma" w:cs="Tahoma"/>
                <w:sz w:val="20"/>
              </w:rPr>
              <w:t>.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3649A" w:rsidRPr="00CE7FAA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Pr="00AF2262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DFA" w:rsidRDefault="00A22DFA">
      <w:r>
        <w:separator/>
      </w:r>
    </w:p>
  </w:endnote>
  <w:endnote w:type="continuationSeparator" w:id="0">
    <w:p w:rsidR="00A22DFA" w:rsidRDefault="00A22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Default="00ED3C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325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C64F4A" w:rsidRDefault="00ED3CE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3CE4" w:rsidRPr="00F96658" w:rsidRDefault="00ED3C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DFA" w:rsidRDefault="00A22DFA">
      <w:r>
        <w:separator/>
      </w:r>
    </w:p>
  </w:footnote>
  <w:footnote w:type="continuationSeparator" w:id="0">
    <w:p w:rsidR="00A22DFA" w:rsidRDefault="00A22D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F96658" w:rsidRDefault="00ED3C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B92B12"/>
    <w:multiLevelType w:val="hybridMultilevel"/>
    <w:tmpl w:val="3E161D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7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3"/>
  </w:num>
  <w:num w:numId="6">
    <w:abstractNumId w:val="14"/>
  </w:num>
  <w:num w:numId="7">
    <w:abstractNumId w:val="5"/>
  </w:num>
  <w:num w:numId="8">
    <w:abstractNumId w:val="4"/>
  </w:num>
  <w:num w:numId="9">
    <w:abstractNumId w:val="15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2"/>
  </w:num>
  <w:num w:numId="15">
    <w:abstractNumId w:val="16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9610D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46CE8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1AE9"/>
    <w:rsid w:val="005520D2"/>
    <w:rsid w:val="005A6F79"/>
    <w:rsid w:val="005B344C"/>
    <w:rsid w:val="005C3731"/>
    <w:rsid w:val="005C4DE2"/>
    <w:rsid w:val="005C5283"/>
    <w:rsid w:val="005C7DF1"/>
    <w:rsid w:val="005F2DD0"/>
    <w:rsid w:val="0061150D"/>
    <w:rsid w:val="006156FB"/>
    <w:rsid w:val="00625B6A"/>
    <w:rsid w:val="0063205C"/>
    <w:rsid w:val="00655B6C"/>
    <w:rsid w:val="006666EE"/>
    <w:rsid w:val="00670E24"/>
    <w:rsid w:val="00695072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677"/>
    <w:rsid w:val="007C5AC2"/>
    <w:rsid w:val="00813253"/>
    <w:rsid w:val="00813B4D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917AE0"/>
    <w:rsid w:val="0093649A"/>
    <w:rsid w:val="009466DC"/>
    <w:rsid w:val="009469DF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22DFA"/>
    <w:rsid w:val="00A5526B"/>
    <w:rsid w:val="00A571A2"/>
    <w:rsid w:val="00A608F2"/>
    <w:rsid w:val="00A6694E"/>
    <w:rsid w:val="00A75EA2"/>
    <w:rsid w:val="00A814B7"/>
    <w:rsid w:val="00A852A8"/>
    <w:rsid w:val="00A8771A"/>
    <w:rsid w:val="00A9685C"/>
    <w:rsid w:val="00AB7D6F"/>
    <w:rsid w:val="00AD0578"/>
    <w:rsid w:val="00AD3E54"/>
    <w:rsid w:val="00AF1E4B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05D1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DB8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E62B3"/>
    <w:rsid w:val="00DF6E3B"/>
    <w:rsid w:val="00E22C3D"/>
    <w:rsid w:val="00E436CD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624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222CA-EA6B-46CB-B28D-D1ED0D9A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430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2</cp:revision>
  <cp:lastPrinted>2016-04-14T12:06:00Z</cp:lastPrinted>
  <dcterms:created xsi:type="dcterms:W3CDTF">2017-05-12T10:34:00Z</dcterms:created>
  <dcterms:modified xsi:type="dcterms:W3CDTF">2017-05-12T10:34:00Z</dcterms:modified>
</cp:coreProperties>
</file>